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FB25" w14:textId="77777777" w:rsidR="00FC1B94" w:rsidRDefault="00FC1B94" w:rsidP="00FC1B94">
      <w:pPr>
        <w:jc w:val="center"/>
        <w:rPr>
          <w:rFonts w:ascii="Arial" w:hAnsi="Arial" w:cs="Arial"/>
          <w:bCs/>
          <w:sz w:val="24"/>
          <w:szCs w:val="50"/>
        </w:rPr>
      </w:pPr>
      <w:r>
        <w:rPr>
          <w:rFonts w:ascii="Arial" w:hAnsi="Arial" w:cs="Arial"/>
          <w:bCs/>
          <w:sz w:val="24"/>
          <w:szCs w:val="50"/>
        </w:rPr>
        <w:t>Dated                                  2017</w:t>
      </w:r>
    </w:p>
    <w:p w14:paraId="7DAA6B24" w14:textId="77777777" w:rsidR="00FC1B94" w:rsidRDefault="00FC1B94" w:rsidP="00FC1B94">
      <w:pPr>
        <w:spacing w:before="120" w:after="120"/>
        <w:jc w:val="center"/>
        <w:rPr>
          <w:rFonts w:ascii="Arial" w:hAnsi="Arial" w:cs="Arial"/>
          <w:b/>
          <w:sz w:val="24"/>
          <w:szCs w:val="50"/>
        </w:rPr>
      </w:pPr>
    </w:p>
    <w:p w14:paraId="0DDD46D5" w14:textId="77777777" w:rsidR="00FC1B94" w:rsidRDefault="00FC1B94" w:rsidP="00FC1B94">
      <w:pPr>
        <w:spacing w:before="120" w:after="120"/>
        <w:jc w:val="center"/>
        <w:rPr>
          <w:rFonts w:ascii="Arial" w:hAnsi="Arial" w:cs="Arial"/>
          <w:b/>
          <w:sz w:val="24"/>
          <w:szCs w:val="50"/>
        </w:rPr>
      </w:pPr>
    </w:p>
    <w:p w14:paraId="7CF30B81" w14:textId="77777777" w:rsidR="00FC1B94" w:rsidRDefault="00FC1B94" w:rsidP="00FC1B94">
      <w:pPr>
        <w:spacing w:before="120" w:after="120"/>
        <w:jc w:val="center"/>
        <w:rPr>
          <w:rFonts w:ascii="Arial" w:hAnsi="Arial" w:cs="Arial"/>
          <w:b/>
          <w:sz w:val="24"/>
          <w:szCs w:val="50"/>
        </w:rPr>
      </w:pPr>
    </w:p>
    <w:p w14:paraId="130D4190"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 xml:space="preserve">  WHITBY TOWN COUNCIL (1)</w:t>
      </w:r>
    </w:p>
    <w:p w14:paraId="7E98E1CA" w14:textId="77777777" w:rsidR="00FC1B94" w:rsidRDefault="00FC1B94" w:rsidP="00FC1B94">
      <w:pPr>
        <w:spacing w:before="120" w:after="120"/>
        <w:jc w:val="center"/>
        <w:rPr>
          <w:rFonts w:ascii="Arial" w:hAnsi="Arial" w:cs="Arial"/>
          <w:b/>
          <w:sz w:val="24"/>
          <w:szCs w:val="50"/>
        </w:rPr>
      </w:pPr>
    </w:p>
    <w:p w14:paraId="4A1AF03A"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and</w:t>
      </w:r>
    </w:p>
    <w:p w14:paraId="067EC601" w14:textId="77777777" w:rsidR="00FC1B94" w:rsidRDefault="00FC1B94" w:rsidP="00FC1B94">
      <w:pPr>
        <w:spacing w:before="120" w:after="120"/>
        <w:jc w:val="center"/>
        <w:rPr>
          <w:rFonts w:ascii="Arial" w:hAnsi="Arial" w:cs="Arial"/>
          <w:b/>
          <w:sz w:val="24"/>
          <w:szCs w:val="50"/>
        </w:rPr>
      </w:pPr>
    </w:p>
    <w:p w14:paraId="487EBB2D"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 xml:space="preserve">          DANFO (UK) LIMITED       (2)</w:t>
      </w:r>
    </w:p>
    <w:p w14:paraId="40DF8AA2" w14:textId="77777777" w:rsidR="00FC1B94" w:rsidRDefault="00FC1B94" w:rsidP="00FC1B94">
      <w:pPr>
        <w:spacing w:before="120" w:after="120"/>
        <w:jc w:val="center"/>
        <w:rPr>
          <w:rFonts w:ascii="Arial" w:hAnsi="Arial" w:cs="Arial"/>
          <w:b/>
          <w:sz w:val="24"/>
          <w:szCs w:val="50"/>
        </w:rPr>
      </w:pPr>
    </w:p>
    <w:p w14:paraId="5AD64829" w14:textId="77777777" w:rsidR="00FC1B94" w:rsidRDefault="00FC1B94" w:rsidP="00FC1B94">
      <w:pPr>
        <w:spacing w:before="120" w:after="120"/>
        <w:jc w:val="center"/>
        <w:rPr>
          <w:rFonts w:ascii="Arial" w:hAnsi="Arial" w:cs="Arial"/>
          <w:b/>
          <w:sz w:val="24"/>
          <w:szCs w:val="50"/>
        </w:rPr>
      </w:pPr>
    </w:p>
    <w:p w14:paraId="699B2888" w14:textId="77777777" w:rsidR="00FC1B94" w:rsidRDefault="00FC1B94" w:rsidP="00FC1B94">
      <w:pPr>
        <w:spacing w:before="120" w:after="120"/>
        <w:jc w:val="center"/>
        <w:rPr>
          <w:rFonts w:ascii="Arial" w:hAnsi="Arial" w:cs="Arial"/>
          <w:b/>
          <w:sz w:val="24"/>
          <w:szCs w:val="50"/>
        </w:rPr>
      </w:pPr>
    </w:p>
    <w:p w14:paraId="006EC8DE" w14:textId="77777777" w:rsidR="00FC1B94" w:rsidRDefault="00FC1B94" w:rsidP="00FC1B94">
      <w:pPr>
        <w:spacing w:before="120" w:after="120"/>
        <w:jc w:val="center"/>
        <w:rPr>
          <w:rFonts w:ascii="Arial" w:hAnsi="Arial" w:cs="Arial"/>
          <w:b/>
          <w:sz w:val="24"/>
          <w:szCs w:val="50"/>
        </w:rPr>
      </w:pPr>
    </w:p>
    <w:p w14:paraId="351CAFDC"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________________________________</w:t>
      </w:r>
    </w:p>
    <w:p w14:paraId="28936224"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 xml:space="preserve">Agreement for the upgrading </w:t>
      </w:r>
    </w:p>
    <w:p w14:paraId="3928CE8A"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 xml:space="preserve">and operation of Six </w:t>
      </w:r>
    </w:p>
    <w:p w14:paraId="6D8862F4"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t>public conveniences</w:t>
      </w:r>
    </w:p>
    <w:p w14:paraId="2449127E" w14:textId="77777777" w:rsidR="00FC1B94" w:rsidRDefault="00FC1B94" w:rsidP="00FC1B94">
      <w:pPr>
        <w:spacing w:before="120" w:after="120"/>
        <w:jc w:val="center"/>
        <w:rPr>
          <w:rFonts w:ascii="Arial" w:hAnsi="Arial" w:cs="Arial"/>
          <w:b/>
          <w:sz w:val="24"/>
          <w:szCs w:val="50"/>
        </w:rPr>
      </w:pPr>
      <w:r>
        <w:rPr>
          <w:rFonts w:ascii="Arial" w:hAnsi="Arial" w:cs="Arial"/>
          <w:b/>
          <w:sz w:val="24"/>
          <w:szCs w:val="50"/>
        </w:rPr>
        <w:softHyphen/>
      </w:r>
      <w:r>
        <w:rPr>
          <w:rFonts w:ascii="Arial" w:hAnsi="Arial" w:cs="Arial"/>
          <w:b/>
          <w:sz w:val="24"/>
          <w:szCs w:val="50"/>
        </w:rPr>
        <w:softHyphen/>
      </w:r>
      <w:r>
        <w:rPr>
          <w:rFonts w:ascii="Arial" w:hAnsi="Arial" w:cs="Arial"/>
          <w:b/>
          <w:sz w:val="24"/>
          <w:szCs w:val="50"/>
        </w:rPr>
        <w:softHyphen/>
      </w:r>
      <w:r>
        <w:rPr>
          <w:rFonts w:ascii="Arial" w:hAnsi="Arial" w:cs="Arial"/>
          <w:b/>
          <w:sz w:val="24"/>
          <w:szCs w:val="50"/>
        </w:rPr>
        <w:softHyphen/>
      </w:r>
      <w:r>
        <w:rPr>
          <w:rFonts w:ascii="Arial" w:hAnsi="Arial" w:cs="Arial"/>
          <w:b/>
          <w:sz w:val="24"/>
          <w:szCs w:val="50"/>
        </w:rPr>
        <w:softHyphen/>
      </w:r>
      <w:r>
        <w:rPr>
          <w:rFonts w:ascii="Arial" w:hAnsi="Arial" w:cs="Arial"/>
          <w:b/>
          <w:sz w:val="24"/>
          <w:szCs w:val="50"/>
        </w:rPr>
        <w:softHyphen/>
        <w:t>________________________________</w:t>
      </w:r>
    </w:p>
    <w:p w14:paraId="22573C53" w14:textId="77777777" w:rsidR="00FC1B94" w:rsidRDefault="00FC1B94" w:rsidP="00FC1B94">
      <w:pPr>
        <w:spacing w:before="120" w:after="120"/>
        <w:jc w:val="center"/>
        <w:rPr>
          <w:rFonts w:ascii="Arial" w:hAnsi="Arial" w:cs="Arial"/>
          <w:b/>
          <w:sz w:val="24"/>
          <w:szCs w:val="50"/>
        </w:rPr>
      </w:pPr>
    </w:p>
    <w:p w14:paraId="07B1F9BF" w14:textId="77777777" w:rsidR="00FC1B94" w:rsidRDefault="00FC1B94" w:rsidP="00FC1B94">
      <w:pPr>
        <w:spacing w:before="120" w:after="120"/>
        <w:jc w:val="center"/>
        <w:rPr>
          <w:rFonts w:ascii="Arial" w:hAnsi="Arial" w:cs="Arial"/>
          <w:b/>
          <w:sz w:val="24"/>
          <w:szCs w:val="50"/>
        </w:rPr>
      </w:pPr>
    </w:p>
    <w:p w14:paraId="51C6D3B3" w14:textId="77777777" w:rsidR="00FC1B94" w:rsidRDefault="00FC1B94" w:rsidP="00FC1B94">
      <w:pPr>
        <w:spacing w:before="120" w:after="120"/>
        <w:jc w:val="center"/>
        <w:rPr>
          <w:rFonts w:ascii="Arial" w:hAnsi="Arial" w:cs="Arial"/>
          <w:b/>
          <w:sz w:val="24"/>
          <w:szCs w:val="50"/>
        </w:rPr>
      </w:pPr>
    </w:p>
    <w:p w14:paraId="53B46686" w14:textId="77777777" w:rsidR="00FC1B94" w:rsidRDefault="00FC1B94" w:rsidP="00FC1B94">
      <w:pPr>
        <w:spacing w:before="120" w:after="120"/>
        <w:jc w:val="center"/>
        <w:rPr>
          <w:rFonts w:ascii="Arial" w:hAnsi="Arial" w:cs="Arial"/>
          <w:b/>
          <w:sz w:val="24"/>
          <w:szCs w:val="50"/>
        </w:rPr>
      </w:pPr>
    </w:p>
    <w:p w14:paraId="4ACDFD1E" w14:textId="77777777" w:rsidR="00FC1B94" w:rsidRDefault="00FC1B94" w:rsidP="00FC1B94">
      <w:pPr>
        <w:jc w:val="center"/>
        <w:rPr>
          <w:rFonts w:ascii="Arial" w:hAnsi="Arial" w:cs="Arial"/>
          <w:sz w:val="24"/>
          <w:lang w:val="en-US"/>
        </w:rPr>
      </w:pPr>
    </w:p>
    <w:p w14:paraId="5B744AF4" w14:textId="77777777" w:rsidR="00FC1B94" w:rsidRDefault="00FC1B94" w:rsidP="00FC1B94">
      <w:pPr>
        <w:jc w:val="center"/>
        <w:rPr>
          <w:rFonts w:ascii="Arial" w:hAnsi="Arial" w:cs="Arial"/>
          <w:sz w:val="24"/>
          <w:lang w:val="en-US"/>
        </w:rPr>
      </w:pPr>
    </w:p>
    <w:p w14:paraId="176C516D" w14:textId="77777777" w:rsidR="00FC1B94" w:rsidRDefault="00FC1B94" w:rsidP="00FC1B94">
      <w:pPr>
        <w:jc w:val="center"/>
        <w:rPr>
          <w:rFonts w:ascii="Arial" w:hAnsi="Arial" w:cs="Arial"/>
          <w:sz w:val="24"/>
          <w:lang w:val="en-US"/>
        </w:rPr>
      </w:pPr>
    </w:p>
    <w:p w14:paraId="317C93D2" w14:textId="77777777" w:rsidR="00FC1B94" w:rsidRDefault="00FC1B94" w:rsidP="00FC1B94">
      <w:pPr>
        <w:jc w:val="center"/>
        <w:rPr>
          <w:rFonts w:ascii="Arial" w:hAnsi="Arial" w:cs="Arial"/>
          <w:sz w:val="24"/>
          <w:lang w:val="en-US"/>
        </w:rPr>
      </w:pPr>
    </w:p>
    <w:p w14:paraId="133FB53C" w14:textId="77777777" w:rsidR="00FC1B94" w:rsidRDefault="00FC1B94" w:rsidP="00FC1B94">
      <w:pPr>
        <w:jc w:val="center"/>
        <w:rPr>
          <w:rFonts w:ascii="Arial" w:hAnsi="Arial" w:cs="Arial"/>
          <w:sz w:val="24"/>
          <w:lang w:val="en-US"/>
        </w:rPr>
      </w:pPr>
    </w:p>
    <w:p w14:paraId="0E187F63" w14:textId="77777777" w:rsidR="00FC1B94" w:rsidRDefault="00FC1B94" w:rsidP="00FC1B94">
      <w:pPr>
        <w:jc w:val="center"/>
        <w:rPr>
          <w:rFonts w:ascii="Arial" w:hAnsi="Arial" w:cs="Arial"/>
          <w:sz w:val="24"/>
          <w:lang w:val="en-US"/>
        </w:rPr>
      </w:pPr>
    </w:p>
    <w:p w14:paraId="5CDBC278" w14:textId="77777777" w:rsidR="00FC1B94" w:rsidRDefault="00FC1B94" w:rsidP="00FC1B94">
      <w:pPr>
        <w:rPr>
          <w:rFonts w:ascii="Arial" w:hAnsi="Arial" w:cs="Arial"/>
          <w:sz w:val="24"/>
          <w:lang w:val="en-US"/>
        </w:rPr>
      </w:pPr>
    </w:p>
    <w:p w14:paraId="75C056B3" w14:textId="77777777" w:rsidR="00FC1B94" w:rsidRDefault="00FC1B94" w:rsidP="00FC1B94">
      <w:pPr>
        <w:jc w:val="center"/>
        <w:rPr>
          <w:rFonts w:ascii="Arial" w:hAnsi="Arial" w:cs="Arial"/>
          <w:sz w:val="24"/>
          <w:lang w:val="en-US"/>
        </w:rPr>
      </w:pPr>
    </w:p>
    <w:p w14:paraId="6ECAFA73" w14:textId="77777777" w:rsidR="00FC1B94" w:rsidRDefault="00FC1B94" w:rsidP="00FC1B94">
      <w:pPr>
        <w:jc w:val="center"/>
        <w:rPr>
          <w:rFonts w:ascii="Arial" w:hAnsi="Arial" w:cs="Arial"/>
          <w:sz w:val="24"/>
          <w:lang w:val="en-US"/>
        </w:rPr>
      </w:pPr>
    </w:p>
    <w:p w14:paraId="7BF6FD7E" w14:textId="77777777" w:rsidR="00FC1B94" w:rsidRDefault="00FC1B94" w:rsidP="00FC1B94">
      <w:pPr>
        <w:jc w:val="center"/>
        <w:rPr>
          <w:rFonts w:ascii="Arial" w:hAnsi="Arial" w:cs="Arial"/>
          <w:sz w:val="24"/>
          <w:lang w:val="en-US"/>
        </w:rPr>
      </w:pPr>
    </w:p>
    <w:p w14:paraId="4D67C462" w14:textId="77777777" w:rsidR="00FC1B94" w:rsidRDefault="00FC1B94" w:rsidP="00FC1B94">
      <w:pPr>
        <w:jc w:val="center"/>
        <w:rPr>
          <w:rFonts w:ascii="Arial" w:hAnsi="Arial" w:cs="Arial"/>
          <w:sz w:val="24"/>
          <w:lang w:val="en-US"/>
        </w:rPr>
      </w:pPr>
      <w:r>
        <w:rPr>
          <w:rFonts w:ascii="Arial" w:hAnsi="Arial" w:cs="Arial"/>
          <w:sz w:val="24"/>
          <w:lang w:val="en-US"/>
        </w:rPr>
        <w:t>Vincent, French and Browne</w:t>
      </w:r>
    </w:p>
    <w:p w14:paraId="20E5B5F3" w14:textId="77777777" w:rsidR="00FC1B94" w:rsidRDefault="00FC1B94" w:rsidP="00FC1B94">
      <w:pPr>
        <w:jc w:val="center"/>
        <w:rPr>
          <w:rFonts w:ascii="Arial" w:hAnsi="Arial" w:cs="Arial"/>
          <w:sz w:val="24"/>
          <w:lang w:val="en-US"/>
        </w:rPr>
      </w:pPr>
      <w:r>
        <w:rPr>
          <w:rFonts w:ascii="Arial" w:hAnsi="Arial" w:cs="Arial"/>
          <w:sz w:val="24"/>
          <w:lang w:val="en-US"/>
        </w:rPr>
        <w:t xml:space="preserve">Rugby Chambers </w:t>
      </w:r>
    </w:p>
    <w:p w14:paraId="2781F6A8" w14:textId="77777777" w:rsidR="00FC1B94" w:rsidRDefault="00FC1B94" w:rsidP="00FC1B94">
      <w:pPr>
        <w:jc w:val="center"/>
        <w:rPr>
          <w:rFonts w:ascii="Arial" w:hAnsi="Arial" w:cs="Arial"/>
          <w:sz w:val="24"/>
          <w:lang w:val="en-US"/>
        </w:rPr>
      </w:pPr>
      <w:r>
        <w:rPr>
          <w:rFonts w:ascii="Arial" w:hAnsi="Arial" w:cs="Arial"/>
          <w:sz w:val="24"/>
          <w:lang w:val="en-US"/>
        </w:rPr>
        <w:t>2 Rugby Street</w:t>
      </w:r>
    </w:p>
    <w:p w14:paraId="3FE05A88" w14:textId="77777777" w:rsidR="00FC1B94" w:rsidRDefault="00FC1B94" w:rsidP="00FC1B94">
      <w:pPr>
        <w:jc w:val="center"/>
        <w:rPr>
          <w:rFonts w:ascii="Arial" w:hAnsi="Arial" w:cs="Arial"/>
          <w:sz w:val="24"/>
          <w:lang w:val="en-US"/>
        </w:rPr>
      </w:pPr>
      <w:r>
        <w:rPr>
          <w:rFonts w:ascii="Arial" w:hAnsi="Arial" w:cs="Arial"/>
          <w:sz w:val="24"/>
          <w:lang w:val="en-US"/>
        </w:rPr>
        <w:t>London WC1N 3QU</w:t>
      </w:r>
    </w:p>
    <w:p w14:paraId="1CFDE288" w14:textId="77777777" w:rsidR="00FC1B94" w:rsidRDefault="00FC1B94" w:rsidP="00FC1B94">
      <w:pPr>
        <w:jc w:val="center"/>
        <w:rPr>
          <w:rFonts w:ascii="Arial" w:hAnsi="Arial" w:cs="Arial"/>
          <w:sz w:val="24"/>
          <w:lang w:val="en-US"/>
        </w:rPr>
      </w:pPr>
      <w:r>
        <w:rPr>
          <w:rFonts w:ascii="Arial" w:hAnsi="Arial" w:cs="Arial"/>
          <w:sz w:val="24"/>
          <w:lang w:val="en-US"/>
        </w:rPr>
        <w:t>Tel:  020 7831 4994</w:t>
      </w:r>
    </w:p>
    <w:p w14:paraId="52E84E0D" w14:textId="77777777" w:rsidR="00FC1B94" w:rsidRDefault="00FC1B94" w:rsidP="00FC1B94">
      <w:pPr>
        <w:jc w:val="center"/>
        <w:rPr>
          <w:sz w:val="22"/>
          <w:lang w:val="en-US"/>
        </w:rPr>
      </w:pPr>
      <w:r>
        <w:rPr>
          <w:rFonts w:ascii="Arial" w:hAnsi="Arial" w:cs="Arial"/>
          <w:sz w:val="24"/>
          <w:lang w:val="en-US"/>
        </w:rPr>
        <w:t>Fax:  020 7831 4054</w:t>
      </w:r>
    </w:p>
    <w:p w14:paraId="35072FFA" w14:textId="77777777" w:rsidR="00FC1B94" w:rsidRDefault="00FC1B94" w:rsidP="00FC1B94"/>
    <w:p w14:paraId="6FC848D5" w14:textId="77777777" w:rsidR="00FC1B94" w:rsidRDefault="00FC1B94" w:rsidP="00FC1B94">
      <w:pPr>
        <w:rPr>
          <w:rFonts w:ascii="Arial" w:hAnsi="Arial" w:cs="Arial"/>
          <w:b/>
          <w:sz w:val="24"/>
          <w:szCs w:val="24"/>
          <w:lang w:val="en-US"/>
        </w:rPr>
      </w:pPr>
      <w:r>
        <w:rPr>
          <w:rFonts w:ascii="Arial" w:hAnsi="Arial" w:cs="Arial"/>
          <w:b/>
          <w:sz w:val="22"/>
          <w:szCs w:val="22"/>
          <w:lang w:val="en-US"/>
        </w:rPr>
        <w:br w:type="page"/>
      </w:r>
    </w:p>
    <w:p w14:paraId="719F0A5D" w14:textId="77777777" w:rsidR="00FC1B94" w:rsidRPr="00042717" w:rsidRDefault="00FC1B94" w:rsidP="00FC1B94">
      <w:pPr>
        <w:rPr>
          <w:rFonts w:ascii="Arial" w:hAnsi="Arial" w:cs="Arial"/>
          <w:bCs/>
          <w:sz w:val="24"/>
          <w:szCs w:val="24"/>
          <w:lang w:val="en-US"/>
        </w:rPr>
      </w:pPr>
      <w:r w:rsidRPr="00042717">
        <w:rPr>
          <w:rFonts w:ascii="Arial" w:hAnsi="Arial" w:cs="Arial"/>
          <w:b/>
          <w:sz w:val="24"/>
          <w:szCs w:val="24"/>
          <w:lang w:val="en-US"/>
        </w:rPr>
        <w:lastRenderedPageBreak/>
        <w:t>THIS AGREEMENT</w:t>
      </w:r>
      <w:r w:rsidRPr="00042717">
        <w:rPr>
          <w:rFonts w:ascii="Arial" w:hAnsi="Arial" w:cs="Arial"/>
          <w:bCs/>
          <w:sz w:val="24"/>
          <w:szCs w:val="24"/>
          <w:lang w:val="en-US"/>
        </w:rPr>
        <w:t xml:space="preserve"> is made on                                           2017</w:t>
      </w:r>
    </w:p>
    <w:p w14:paraId="7D5D7CB4" w14:textId="77777777" w:rsidR="00FC1B94" w:rsidRPr="00042717" w:rsidRDefault="00FC1B94" w:rsidP="00FC1B94">
      <w:pPr>
        <w:jc w:val="both"/>
        <w:rPr>
          <w:rFonts w:ascii="Arial" w:hAnsi="Arial" w:cs="Arial"/>
          <w:bCs/>
          <w:sz w:val="24"/>
          <w:szCs w:val="24"/>
          <w:lang w:val="en-US"/>
        </w:rPr>
      </w:pPr>
    </w:p>
    <w:p w14:paraId="06860D64" w14:textId="77777777" w:rsidR="00FC1B94" w:rsidRPr="00042717" w:rsidRDefault="00FC1B94" w:rsidP="00FC1B94">
      <w:pPr>
        <w:pStyle w:val="Heading1"/>
        <w:jc w:val="both"/>
        <w:rPr>
          <w:sz w:val="24"/>
          <w:szCs w:val="24"/>
        </w:rPr>
      </w:pPr>
    </w:p>
    <w:p w14:paraId="5FBC5C84" w14:textId="77777777" w:rsidR="00FC1B94" w:rsidRPr="00042717" w:rsidRDefault="00FC1B94" w:rsidP="00FC1B94">
      <w:pPr>
        <w:pStyle w:val="Heading1"/>
        <w:jc w:val="both"/>
        <w:rPr>
          <w:sz w:val="24"/>
          <w:szCs w:val="24"/>
        </w:rPr>
      </w:pPr>
      <w:r w:rsidRPr="00042717">
        <w:rPr>
          <w:sz w:val="24"/>
          <w:szCs w:val="24"/>
        </w:rPr>
        <w:t>BETWEEN</w:t>
      </w:r>
    </w:p>
    <w:p w14:paraId="58360DB7" w14:textId="77777777" w:rsidR="00FC1B94" w:rsidRPr="00042717" w:rsidRDefault="00FC1B94" w:rsidP="00FC1B94">
      <w:pPr>
        <w:jc w:val="both"/>
        <w:rPr>
          <w:rFonts w:ascii="Arial" w:hAnsi="Arial" w:cs="Arial"/>
          <w:b/>
          <w:sz w:val="24"/>
          <w:szCs w:val="24"/>
          <w:lang w:val="en-US"/>
        </w:rPr>
      </w:pPr>
    </w:p>
    <w:p w14:paraId="2CB9168C" w14:textId="77777777" w:rsidR="00FC1B94" w:rsidRPr="00042717" w:rsidRDefault="00FC1B94" w:rsidP="00FC1B94">
      <w:pPr>
        <w:ind w:left="510" w:hanging="510"/>
        <w:jc w:val="both"/>
        <w:rPr>
          <w:rFonts w:ascii="Arial" w:hAnsi="Arial" w:cs="Arial"/>
          <w:bCs/>
          <w:sz w:val="24"/>
          <w:szCs w:val="24"/>
          <w:lang w:val="en-US"/>
        </w:rPr>
      </w:pPr>
    </w:p>
    <w:p w14:paraId="53A2D65E" w14:textId="77777777" w:rsidR="00FC1B94" w:rsidRPr="00042717" w:rsidRDefault="00FC1B94" w:rsidP="00FC1B94">
      <w:pPr>
        <w:ind w:left="510" w:hanging="510"/>
        <w:jc w:val="both"/>
        <w:rPr>
          <w:rFonts w:ascii="Arial" w:hAnsi="Arial" w:cs="Arial"/>
          <w:bCs/>
          <w:sz w:val="24"/>
          <w:szCs w:val="24"/>
        </w:rPr>
      </w:pPr>
      <w:r w:rsidRPr="00042717">
        <w:rPr>
          <w:rFonts w:ascii="Arial" w:hAnsi="Arial" w:cs="Arial"/>
          <w:bCs/>
          <w:sz w:val="24"/>
          <w:szCs w:val="24"/>
          <w:lang w:val="en-US"/>
        </w:rPr>
        <w:t>(1)</w:t>
      </w:r>
      <w:r w:rsidRPr="00042717">
        <w:rPr>
          <w:rFonts w:ascii="Arial" w:hAnsi="Arial" w:cs="Arial"/>
          <w:bCs/>
          <w:sz w:val="24"/>
          <w:szCs w:val="24"/>
          <w:lang w:val="en-US"/>
        </w:rPr>
        <w:tab/>
      </w:r>
      <w:r w:rsidRPr="00042717">
        <w:rPr>
          <w:rFonts w:ascii="Arial" w:hAnsi="Arial" w:cs="Arial"/>
          <w:b/>
          <w:bCs/>
          <w:sz w:val="24"/>
          <w:szCs w:val="24"/>
          <w:lang w:val="en-US"/>
        </w:rPr>
        <w:t>WHITBY TOWN COUNCIL</w:t>
      </w:r>
      <w:r w:rsidRPr="00042717">
        <w:rPr>
          <w:rFonts w:ascii="Arial" w:hAnsi="Arial" w:cs="Arial"/>
          <w:bCs/>
          <w:sz w:val="24"/>
          <w:szCs w:val="24"/>
          <w:lang w:val="en-US"/>
        </w:rPr>
        <w:t xml:space="preserve"> of Pannett Park, Whitby, Yorkshire YO21 1RE </w:t>
      </w:r>
      <w:r w:rsidRPr="00042717">
        <w:rPr>
          <w:rFonts w:ascii="Arial" w:hAnsi="Arial" w:cs="Arial"/>
          <w:bCs/>
          <w:sz w:val="24"/>
          <w:szCs w:val="24"/>
        </w:rPr>
        <w:t xml:space="preserve">(the “Council”) and </w:t>
      </w:r>
    </w:p>
    <w:p w14:paraId="2906C85D" w14:textId="77777777" w:rsidR="00FC1B94" w:rsidRPr="00042717" w:rsidRDefault="00FC1B94" w:rsidP="00FC1B94">
      <w:pPr>
        <w:ind w:left="510" w:hanging="510"/>
        <w:jc w:val="both"/>
        <w:rPr>
          <w:rFonts w:ascii="Arial" w:hAnsi="Arial" w:cs="Arial"/>
          <w:bCs/>
          <w:sz w:val="24"/>
          <w:szCs w:val="24"/>
        </w:rPr>
      </w:pPr>
    </w:p>
    <w:p w14:paraId="04416710" w14:textId="77777777" w:rsidR="00FC1B94" w:rsidRPr="00042717" w:rsidRDefault="00FC1B94" w:rsidP="00FC1B94">
      <w:pPr>
        <w:ind w:left="510" w:hanging="510"/>
        <w:jc w:val="both"/>
        <w:rPr>
          <w:rFonts w:ascii="Arial" w:hAnsi="Arial" w:cs="Arial"/>
          <w:bCs/>
          <w:sz w:val="24"/>
          <w:szCs w:val="24"/>
        </w:rPr>
      </w:pPr>
      <w:r w:rsidRPr="00042717">
        <w:rPr>
          <w:rFonts w:ascii="Arial" w:hAnsi="Arial" w:cs="Arial"/>
          <w:bCs/>
          <w:sz w:val="24"/>
          <w:szCs w:val="24"/>
        </w:rPr>
        <w:t>(2)</w:t>
      </w:r>
      <w:r w:rsidRPr="00042717">
        <w:rPr>
          <w:rFonts w:ascii="Arial" w:hAnsi="Arial" w:cs="Arial"/>
          <w:bCs/>
          <w:sz w:val="24"/>
          <w:szCs w:val="24"/>
        </w:rPr>
        <w:tab/>
      </w:r>
      <w:r w:rsidRPr="00042717">
        <w:rPr>
          <w:rFonts w:ascii="Arial" w:hAnsi="Arial" w:cs="Arial"/>
          <w:b/>
          <w:sz w:val="24"/>
          <w:szCs w:val="24"/>
        </w:rPr>
        <w:t xml:space="preserve">DANFO (UK) LIMITED </w:t>
      </w:r>
      <w:r w:rsidRPr="00042717">
        <w:rPr>
          <w:rFonts w:ascii="Arial" w:hAnsi="Arial" w:cs="Arial"/>
          <w:bCs/>
          <w:sz w:val="24"/>
          <w:szCs w:val="24"/>
        </w:rPr>
        <w:t>a company incorporated with limited liability in England and Wales (Reg. No. 2682551) of Danfo House, No 2 Victory Business Centre, Fleming Way, Isleworth TW7 6DB (“Danfo”).</w:t>
      </w:r>
    </w:p>
    <w:p w14:paraId="5C1B8B08" w14:textId="77777777" w:rsidR="00FC1B94" w:rsidRPr="00042717" w:rsidRDefault="00FC1B94" w:rsidP="00FC1B94">
      <w:pPr>
        <w:ind w:left="510" w:hanging="510"/>
        <w:jc w:val="both"/>
        <w:rPr>
          <w:rFonts w:ascii="Arial" w:hAnsi="Arial" w:cs="Arial"/>
          <w:bCs/>
          <w:sz w:val="24"/>
          <w:szCs w:val="24"/>
        </w:rPr>
      </w:pPr>
    </w:p>
    <w:p w14:paraId="27B190EB" w14:textId="4497B758" w:rsidR="00FC1B94" w:rsidRPr="00042717" w:rsidRDefault="00CB0E4D" w:rsidP="00FC1B94">
      <w:pPr>
        <w:ind w:left="510" w:hanging="510"/>
        <w:jc w:val="both"/>
        <w:rPr>
          <w:rFonts w:ascii="Arial" w:hAnsi="Arial" w:cs="Arial"/>
          <w:b/>
          <w:sz w:val="24"/>
          <w:szCs w:val="24"/>
        </w:rPr>
      </w:pPr>
      <w:r>
        <w:rPr>
          <w:rFonts w:ascii="Arial" w:hAnsi="Arial" w:cs="Arial"/>
          <w:b/>
          <w:sz w:val="24"/>
          <w:szCs w:val="24"/>
        </w:rPr>
        <w:t>Ì</w:t>
      </w:r>
    </w:p>
    <w:p w14:paraId="62114722" w14:textId="77777777" w:rsidR="00FC1B94" w:rsidRPr="00042717" w:rsidRDefault="00FC1B94" w:rsidP="00FC1B94">
      <w:pPr>
        <w:pStyle w:val="Heading2"/>
        <w:jc w:val="both"/>
        <w:rPr>
          <w:szCs w:val="24"/>
        </w:rPr>
      </w:pPr>
      <w:r w:rsidRPr="00042717">
        <w:rPr>
          <w:szCs w:val="24"/>
        </w:rPr>
        <w:t>WHEREAS</w:t>
      </w:r>
    </w:p>
    <w:p w14:paraId="4BE2D34B" w14:textId="77777777" w:rsidR="00FC1B94" w:rsidRPr="00042717" w:rsidRDefault="00FC1B94" w:rsidP="00FC1B94">
      <w:pPr>
        <w:ind w:left="510" w:hanging="510"/>
        <w:jc w:val="both"/>
        <w:rPr>
          <w:rFonts w:ascii="Arial" w:hAnsi="Arial" w:cs="Arial"/>
          <w:b/>
          <w:sz w:val="24"/>
          <w:szCs w:val="24"/>
        </w:rPr>
      </w:pPr>
    </w:p>
    <w:p w14:paraId="57D0CC52" w14:textId="77777777" w:rsidR="00FC1B94" w:rsidRPr="00042717" w:rsidRDefault="00FC1B94" w:rsidP="00FC1B94">
      <w:pPr>
        <w:pStyle w:val="BodyTextIndent"/>
        <w:rPr>
          <w:szCs w:val="24"/>
        </w:rPr>
      </w:pPr>
      <w:r w:rsidRPr="00042717">
        <w:rPr>
          <w:szCs w:val="24"/>
        </w:rPr>
        <w:t>(A)</w:t>
      </w:r>
      <w:r w:rsidRPr="00042717">
        <w:rPr>
          <w:szCs w:val="24"/>
        </w:rPr>
        <w:tab/>
        <w:t>Pursuant to an Invitation to Tender from the Council, Danfo has been awarded a contract for the upgrading and operation of six public conveniences in the Council district in Whitby commencing on the Commencement Date</w:t>
      </w:r>
    </w:p>
    <w:p w14:paraId="003B4B19" w14:textId="77777777" w:rsidR="00FC1B94" w:rsidRPr="00042717" w:rsidRDefault="00FC1B94" w:rsidP="00FC1B94">
      <w:pPr>
        <w:pStyle w:val="BodyTextIndent"/>
        <w:rPr>
          <w:szCs w:val="24"/>
        </w:rPr>
      </w:pPr>
    </w:p>
    <w:p w14:paraId="7DBCA15F" w14:textId="77777777" w:rsidR="00FC1B94" w:rsidRPr="00042717" w:rsidRDefault="00FC1B94" w:rsidP="00FC1B94">
      <w:pPr>
        <w:pStyle w:val="BodyTextIndent"/>
        <w:rPr>
          <w:szCs w:val="24"/>
        </w:rPr>
      </w:pPr>
      <w:r w:rsidRPr="00042717">
        <w:rPr>
          <w:szCs w:val="24"/>
        </w:rPr>
        <w:t>(B)</w:t>
      </w:r>
      <w:r w:rsidRPr="00042717">
        <w:rPr>
          <w:szCs w:val="24"/>
        </w:rPr>
        <w:tab/>
        <w:t>This Agreement shall replace all prior contractual correspondence between the parties.</w:t>
      </w:r>
    </w:p>
    <w:p w14:paraId="4887A88F" w14:textId="77777777" w:rsidR="00FC1B94" w:rsidRPr="00042717" w:rsidRDefault="00FC1B94" w:rsidP="00FC1B94">
      <w:pPr>
        <w:pStyle w:val="BodyTextIndent"/>
        <w:rPr>
          <w:szCs w:val="24"/>
        </w:rPr>
      </w:pPr>
    </w:p>
    <w:p w14:paraId="175A3F28" w14:textId="77777777" w:rsidR="00FC1B94" w:rsidRPr="00042717" w:rsidRDefault="00FC1B94" w:rsidP="00FC1B94">
      <w:pPr>
        <w:pStyle w:val="BodyTextIndent"/>
        <w:rPr>
          <w:szCs w:val="24"/>
        </w:rPr>
      </w:pPr>
      <w:r w:rsidRPr="00042717">
        <w:rPr>
          <w:szCs w:val="24"/>
        </w:rPr>
        <w:t>(C)</w:t>
      </w:r>
      <w:r w:rsidRPr="00042717">
        <w:rPr>
          <w:szCs w:val="24"/>
        </w:rPr>
        <w:tab/>
        <w:t xml:space="preserve">Danfo shall undertake such Works and supply such Equipment and Services to the Council as are more particularly set out in Schedules I and 2 hereof in order to upgrade and operate those six public conveniences more particularly referred to in </w:t>
      </w:r>
      <w:r>
        <w:rPr>
          <w:szCs w:val="24"/>
        </w:rPr>
        <w:t xml:space="preserve">the definition “Conveniences “ and in </w:t>
      </w:r>
      <w:r w:rsidRPr="00042717">
        <w:rPr>
          <w:szCs w:val="24"/>
        </w:rPr>
        <w:t xml:space="preserve">Schedule </w:t>
      </w:r>
      <w:r>
        <w:rPr>
          <w:szCs w:val="24"/>
        </w:rPr>
        <w:t>1</w:t>
      </w:r>
      <w:r w:rsidRPr="00042717">
        <w:rPr>
          <w:szCs w:val="24"/>
        </w:rPr>
        <w:t xml:space="preserve"> hereof.</w:t>
      </w:r>
    </w:p>
    <w:p w14:paraId="7C35A6C3" w14:textId="77777777" w:rsidR="00FC1B94" w:rsidRPr="00042717" w:rsidRDefault="00FC1B94" w:rsidP="00FC1B94">
      <w:pPr>
        <w:pStyle w:val="BodyTextIndent"/>
        <w:rPr>
          <w:szCs w:val="24"/>
        </w:rPr>
      </w:pPr>
    </w:p>
    <w:p w14:paraId="314B80C0" w14:textId="77777777" w:rsidR="00FC1B94" w:rsidRPr="00042717" w:rsidRDefault="00FC1B94" w:rsidP="00FC1B94">
      <w:pPr>
        <w:pStyle w:val="BodyTextIndent"/>
        <w:rPr>
          <w:b/>
          <w:bCs w:val="0"/>
          <w:szCs w:val="24"/>
        </w:rPr>
      </w:pPr>
    </w:p>
    <w:p w14:paraId="38970D9B" w14:textId="77777777" w:rsidR="00FC1B94" w:rsidRPr="00042717" w:rsidRDefault="00FC1B94" w:rsidP="00FC1B94">
      <w:pPr>
        <w:pStyle w:val="BodyTextIndent"/>
        <w:rPr>
          <w:szCs w:val="24"/>
        </w:rPr>
      </w:pPr>
      <w:r w:rsidRPr="00042717">
        <w:rPr>
          <w:b/>
          <w:bCs w:val="0"/>
          <w:szCs w:val="24"/>
        </w:rPr>
        <w:t>IT IS AGREED</w:t>
      </w:r>
      <w:r w:rsidRPr="00042717">
        <w:rPr>
          <w:szCs w:val="24"/>
        </w:rPr>
        <w:t xml:space="preserve"> as follows:</w:t>
      </w:r>
    </w:p>
    <w:p w14:paraId="15F1D492" w14:textId="77777777" w:rsidR="00FC1B94" w:rsidRPr="00042717" w:rsidRDefault="00FC1B94" w:rsidP="00FC1B94">
      <w:pPr>
        <w:pStyle w:val="BodyTextIndent"/>
        <w:rPr>
          <w:szCs w:val="24"/>
        </w:rPr>
      </w:pPr>
    </w:p>
    <w:p w14:paraId="79748FAC" w14:textId="77777777" w:rsidR="00FC1B94" w:rsidRPr="00042717" w:rsidRDefault="00FC1B94" w:rsidP="00FC1B94">
      <w:pPr>
        <w:pStyle w:val="BodyTextIndent"/>
        <w:rPr>
          <w:szCs w:val="24"/>
          <w:u w:val="single"/>
        </w:rPr>
      </w:pPr>
    </w:p>
    <w:p w14:paraId="07B8A0E4" w14:textId="77777777" w:rsidR="00FC1B94" w:rsidRPr="00042717" w:rsidRDefault="00FC1B94" w:rsidP="00FC1B94">
      <w:pPr>
        <w:pStyle w:val="BodyTextIndent"/>
        <w:rPr>
          <w:b/>
          <w:bCs w:val="0"/>
          <w:szCs w:val="24"/>
          <w:u w:val="single"/>
        </w:rPr>
      </w:pPr>
      <w:r w:rsidRPr="00042717">
        <w:rPr>
          <w:b/>
          <w:bCs w:val="0"/>
          <w:szCs w:val="24"/>
        </w:rPr>
        <w:t>1.</w:t>
      </w:r>
      <w:r w:rsidRPr="00042717">
        <w:rPr>
          <w:b/>
          <w:bCs w:val="0"/>
          <w:szCs w:val="24"/>
        </w:rPr>
        <w:tab/>
      </w:r>
      <w:r w:rsidRPr="00042717">
        <w:rPr>
          <w:b/>
          <w:bCs w:val="0"/>
          <w:szCs w:val="24"/>
          <w:u w:val="single"/>
        </w:rPr>
        <w:t>DEFINITIONS</w:t>
      </w:r>
    </w:p>
    <w:p w14:paraId="5100F16A" w14:textId="77777777" w:rsidR="00FC1B94" w:rsidRPr="00042717" w:rsidRDefault="00FC1B94" w:rsidP="00FC1B94">
      <w:pPr>
        <w:pStyle w:val="BodyTextIndent"/>
        <w:rPr>
          <w:b/>
          <w:bCs w:val="0"/>
          <w:szCs w:val="24"/>
          <w:u w:val="single"/>
        </w:rPr>
      </w:pPr>
    </w:p>
    <w:p w14:paraId="2C3A5E41" w14:textId="77777777" w:rsidR="00FC1B94" w:rsidRPr="00042717" w:rsidRDefault="00FC1B94" w:rsidP="00FC1B94">
      <w:pPr>
        <w:ind w:left="390"/>
        <w:jc w:val="both"/>
        <w:rPr>
          <w:rFonts w:ascii="Arial" w:hAnsi="Arial" w:cs="Arial"/>
          <w:b/>
          <w:sz w:val="24"/>
          <w:szCs w:val="24"/>
        </w:rPr>
      </w:pPr>
      <w:r w:rsidRPr="00042717">
        <w:rPr>
          <w:rFonts w:ascii="Arial" w:hAnsi="Arial" w:cs="Arial"/>
          <w:b/>
          <w:sz w:val="24"/>
          <w:szCs w:val="24"/>
        </w:rPr>
        <w:t xml:space="preserve"> “Agreement” </w:t>
      </w:r>
    </w:p>
    <w:p w14:paraId="563EA8EC" w14:textId="77777777" w:rsidR="00FC1B94" w:rsidRPr="00042717" w:rsidRDefault="00FC1B94" w:rsidP="00FC1B94">
      <w:pPr>
        <w:ind w:left="390"/>
        <w:jc w:val="both"/>
        <w:rPr>
          <w:rFonts w:ascii="Arial" w:hAnsi="Arial" w:cs="Arial"/>
          <w:i/>
          <w:sz w:val="24"/>
          <w:szCs w:val="24"/>
        </w:rPr>
      </w:pPr>
      <w:r w:rsidRPr="00042717">
        <w:rPr>
          <w:rFonts w:ascii="Arial" w:hAnsi="Arial" w:cs="Arial"/>
          <w:sz w:val="24"/>
          <w:szCs w:val="24"/>
        </w:rPr>
        <w:t>means this agreement.</w:t>
      </w:r>
    </w:p>
    <w:p w14:paraId="3CE34040" w14:textId="77777777" w:rsidR="00FC1B94" w:rsidRPr="00042717" w:rsidRDefault="00FC1B94" w:rsidP="00FC1B94">
      <w:pPr>
        <w:ind w:left="390"/>
        <w:jc w:val="both"/>
        <w:rPr>
          <w:rFonts w:ascii="Arial" w:hAnsi="Arial" w:cs="Arial"/>
          <w:sz w:val="24"/>
          <w:szCs w:val="24"/>
        </w:rPr>
      </w:pPr>
    </w:p>
    <w:p w14:paraId="75249AE8"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“Business Day”</w:t>
      </w:r>
    </w:p>
    <w:p w14:paraId="1857B74F"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a day (other than a Saturday or Sunday) on which banks are open for business in London;</w:t>
      </w:r>
    </w:p>
    <w:p w14:paraId="78202371" w14:textId="77777777" w:rsidR="00FC1B94" w:rsidRPr="00042717" w:rsidRDefault="00FC1B94" w:rsidP="00FC1B94">
      <w:pPr>
        <w:ind w:left="390"/>
        <w:jc w:val="both"/>
        <w:rPr>
          <w:rFonts w:ascii="Arial" w:hAnsi="Arial" w:cs="Arial"/>
          <w:sz w:val="24"/>
          <w:szCs w:val="24"/>
        </w:rPr>
      </w:pPr>
    </w:p>
    <w:p w14:paraId="03FCACC7"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“Change”</w:t>
      </w:r>
    </w:p>
    <w:p w14:paraId="0F7CF230"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a change, amendment, alteration, or modification to the Works, the Equipment or to the provision or administration of the Services in each case as required pursuant to this Agreement;</w:t>
      </w:r>
    </w:p>
    <w:p w14:paraId="4763CF23" w14:textId="77777777" w:rsidR="00FC1B94" w:rsidRPr="00042717" w:rsidRDefault="00FC1B94" w:rsidP="00FC1B94">
      <w:pPr>
        <w:pStyle w:val="Heading3"/>
        <w:ind w:left="391"/>
        <w:rPr>
          <w:sz w:val="24"/>
          <w:szCs w:val="24"/>
        </w:rPr>
      </w:pPr>
    </w:p>
    <w:p w14:paraId="5B0E584A" w14:textId="77777777" w:rsidR="00FC1B94" w:rsidRPr="00042717" w:rsidRDefault="00FC1B94" w:rsidP="00FC1B94">
      <w:pPr>
        <w:pStyle w:val="Heading3"/>
        <w:ind w:left="391"/>
        <w:rPr>
          <w:sz w:val="24"/>
          <w:szCs w:val="24"/>
        </w:rPr>
      </w:pPr>
      <w:r w:rsidRPr="00042717">
        <w:rPr>
          <w:sz w:val="24"/>
          <w:szCs w:val="24"/>
        </w:rPr>
        <w:t>“Contract Manager” and “Deputy Contract Manager”</w:t>
      </w:r>
    </w:p>
    <w:p w14:paraId="505E0246" w14:textId="77777777" w:rsidR="00FC1B94" w:rsidRPr="00042717" w:rsidRDefault="00FC1B94" w:rsidP="00FC1B94">
      <w:pPr>
        <w:ind w:left="391"/>
        <w:jc w:val="both"/>
        <w:rPr>
          <w:rFonts w:ascii="Arial" w:hAnsi="Arial" w:cs="Arial"/>
          <w:sz w:val="24"/>
          <w:szCs w:val="24"/>
        </w:rPr>
      </w:pPr>
      <w:r w:rsidRPr="00042717">
        <w:rPr>
          <w:rFonts w:ascii="Arial" w:hAnsi="Arial" w:cs="Arial"/>
          <w:sz w:val="24"/>
          <w:szCs w:val="24"/>
        </w:rPr>
        <w:t xml:space="preserve">means the representatives of Danfo appointed pursuant to the provisions of Clause </w:t>
      </w:r>
      <w:r>
        <w:rPr>
          <w:rFonts w:ascii="Arial" w:hAnsi="Arial" w:cs="Arial"/>
          <w:sz w:val="24"/>
          <w:szCs w:val="24"/>
        </w:rPr>
        <w:t>18</w:t>
      </w:r>
    </w:p>
    <w:p w14:paraId="418A06C7" w14:textId="77777777" w:rsidR="00FC1B94" w:rsidRPr="00042717" w:rsidRDefault="00FC1B94" w:rsidP="00FC1B94">
      <w:pPr>
        <w:pStyle w:val="Heading3"/>
        <w:rPr>
          <w:sz w:val="24"/>
          <w:szCs w:val="24"/>
        </w:rPr>
      </w:pPr>
    </w:p>
    <w:p w14:paraId="6732E7D8" w14:textId="77777777" w:rsidR="00FC1B94" w:rsidRPr="00042717" w:rsidRDefault="00FC1B94" w:rsidP="00FC1B94">
      <w:pPr>
        <w:pStyle w:val="Heading3"/>
        <w:rPr>
          <w:sz w:val="24"/>
          <w:szCs w:val="24"/>
        </w:rPr>
      </w:pPr>
      <w:r w:rsidRPr="00042717">
        <w:rPr>
          <w:sz w:val="24"/>
          <w:szCs w:val="24"/>
        </w:rPr>
        <w:t>“Commencement Date”</w:t>
      </w:r>
    </w:p>
    <w:p w14:paraId="26F5245C" w14:textId="77777777" w:rsidR="00FC1B94" w:rsidRPr="00042717" w:rsidRDefault="00FC1B94" w:rsidP="00FC1B94">
      <w:pPr>
        <w:ind w:firstLine="391"/>
        <w:jc w:val="both"/>
        <w:rPr>
          <w:rFonts w:ascii="Arial" w:hAnsi="Arial" w:cs="Arial"/>
          <w:sz w:val="24"/>
          <w:szCs w:val="24"/>
        </w:rPr>
      </w:pPr>
      <w:r w:rsidRPr="00042717">
        <w:rPr>
          <w:rFonts w:ascii="Arial" w:hAnsi="Arial" w:cs="Arial"/>
          <w:sz w:val="24"/>
          <w:szCs w:val="24"/>
        </w:rPr>
        <w:t>means the 1</w:t>
      </w:r>
      <w:r w:rsidRPr="00042717">
        <w:rPr>
          <w:rFonts w:ascii="Arial" w:hAnsi="Arial" w:cs="Arial"/>
          <w:sz w:val="24"/>
          <w:szCs w:val="24"/>
          <w:vertAlign w:val="superscript"/>
        </w:rPr>
        <w:t>st</w:t>
      </w:r>
      <w:r w:rsidRPr="00042717">
        <w:rPr>
          <w:rFonts w:ascii="Arial" w:hAnsi="Arial" w:cs="Arial"/>
          <w:sz w:val="24"/>
          <w:szCs w:val="24"/>
        </w:rPr>
        <w:t xml:space="preserve"> July, 2017</w:t>
      </w:r>
    </w:p>
    <w:p w14:paraId="25809D90" w14:textId="77777777" w:rsidR="00FC1B94" w:rsidRPr="00042717" w:rsidRDefault="00FC1B94" w:rsidP="00FC1B94">
      <w:pPr>
        <w:ind w:firstLine="391"/>
        <w:jc w:val="both"/>
        <w:rPr>
          <w:rFonts w:ascii="Arial" w:hAnsi="Arial" w:cs="Arial"/>
          <w:sz w:val="24"/>
          <w:szCs w:val="24"/>
        </w:rPr>
      </w:pPr>
    </w:p>
    <w:p w14:paraId="5229635F" w14:textId="77777777" w:rsidR="00FC1B94" w:rsidRPr="00042717" w:rsidRDefault="00FC1B94" w:rsidP="00FC1B94">
      <w:pPr>
        <w:ind w:firstLine="391"/>
        <w:jc w:val="both"/>
        <w:rPr>
          <w:rFonts w:ascii="Arial" w:hAnsi="Arial" w:cs="Arial"/>
          <w:b/>
          <w:sz w:val="24"/>
          <w:szCs w:val="24"/>
        </w:rPr>
      </w:pPr>
      <w:r w:rsidRPr="00042717">
        <w:rPr>
          <w:rFonts w:ascii="Arial" w:hAnsi="Arial" w:cs="Arial"/>
          <w:b/>
          <w:sz w:val="24"/>
          <w:szCs w:val="24"/>
        </w:rPr>
        <w:t>“Conveniences”</w:t>
      </w:r>
    </w:p>
    <w:p w14:paraId="18D606FC" w14:textId="77777777" w:rsidR="00FC1B94" w:rsidRPr="00042717" w:rsidRDefault="00FC1B94" w:rsidP="00FC1B94">
      <w:pPr>
        <w:ind w:left="390" w:firstLine="1"/>
        <w:jc w:val="both"/>
        <w:rPr>
          <w:rFonts w:ascii="Arial" w:hAnsi="Arial" w:cs="Arial"/>
          <w:sz w:val="24"/>
          <w:szCs w:val="24"/>
        </w:rPr>
      </w:pPr>
      <w:r w:rsidRPr="00042717">
        <w:rPr>
          <w:rFonts w:ascii="Arial" w:hAnsi="Arial" w:cs="Arial"/>
          <w:sz w:val="24"/>
          <w:szCs w:val="24"/>
        </w:rPr>
        <w:t>means the six public conveniences in Whitby, North Yor</w:t>
      </w:r>
      <w:r w:rsidR="00643B42">
        <w:rPr>
          <w:rFonts w:ascii="Arial" w:hAnsi="Arial" w:cs="Arial"/>
          <w:sz w:val="24"/>
          <w:szCs w:val="24"/>
        </w:rPr>
        <w:t>kshire being: Abbey Car Park; Khy</w:t>
      </w:r>
      <w:r w:rsidRPr="00042717">
        <w:rPr>
          <w:rFonts w:ascii="Arial" w:hAnsi="Arial" w:cs="Arial"/>
          <w:sz w:val="24"/>
          <w:szCs w:val="24"/>
        </w:rPr>
        <w:t>ber Pass</w:t>
      </w:r>
      <w:r w:rsidR="00643B42">
        <w:rPr>
          <w:rFonts w:ascii="Arial" w:hAnsi="Arial" w:cs="Arial"/>
          <w:sz w:val="24"/>
          <w:szCs w:val="24"/>
        </w:rPr>
        <w:t xml:space="preserve"> new facility</w:t>
      </w:r>
      <w:r w:rsidRPr="00042717">
        <w:rPr>
          <w:rFonts w:ascii="Arial" w:hAnsi="Arial" w:cs="Arial"/>
          <w:sz w:val="24"/>
          <w:szCs w:val="24"/>
        </w:rPr>
        <w:t>; Market Place; New Quay Road; Ruswarp and West Cliff.</w:t>
      </w:r>
    </w:p>
    <w:p w14:paraId="65D6B25C" w14:textId="77777777" w:rsidR="00FC1B94" w:rsidRPr="00042717" w:rsidRDefault="00FC1B94" w:rsidP="00FC1B94">
      <w:pPr>
        <w:pStyle w:val="Heading3"/>
        <w:rPr>
          <w:sz w:val="24"/>
          <w:szCs w:val="24"/>
        </w:rPr>
      </w:pPr>
    </w:p>
    <w:p w14:paraId="788551D4" w14:textId="77777777" w:rsidR="00FC1B94" w:rsidRPr="00042717" w:rsidRDefault="00FC1B94" w:rsidP="00FC1B94">
      <w:pPr>
        <w:pStyle w:val="Heading3"/>
        <w:rPr>
          <w:sz w:val="24"/>
          <w:szCs w:val="24"/>
        </w:rPr>
      </w:pPr>
      <w:r w:rsidRPr="00042717">
        <w:rPr>
          <w:sz w:val="24"/>
          <w:szCs w:val="24"/>
        </w:rPr>
        <w:t>“Conveniences Income”</w:t>
      </w:r>
    </w:p>
    <w:p w14:paraId="2DA12D20"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all monies whether in coin, note of the realm, credit or debit card, or otherwise paid by members of the public for use of the conveniences to be collected by Danfo;</w:t>
      </w:r>
    </w:p>
    <w:p w14:paraId="1B4CE8E3" w14:textId="77777777" w:rsidR="00FC1B94" w:rsidRPr="00042717" w:rsidRDefault="00FC1B94" w:rsidP="00FC1B94">
      <w:pPr>
        <w:ind w:left="390"/>
        <w:jc w:val="both"/>
        <w:rPr>
          <w:rFonts w:ascii="Arial" w:hAnsi="Arial" w:cs="Arial"/>
          <w:sz w:val="24"/>
          <w:szCs w:val="24"/>
        </w:rPr>
      </w:pPr>
    </w:p>
    <w:p w14:paraId="708F1225"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“Danfo Account”</w:t>
      </w:r>
    </w:p>
    <w:p w14:paraId="3BB812CC"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 xml:space="preserve">means such bank account as Danfo may notify to the Council from time to time; </w:t>
      </w:r>
    </w:p>
    <w:p w14:paraId="1FB5F19B" w14:textId="77777777" w:rsidR="00FC1B94" w:rsidRPr="00042717" w:rsidRDefault="00FC1B94" w:rsidP="00FC1B94">
      <w:pPr>
        <w:ind w:left="390"/>
        <w:jc w:val="both"/>
        <w:rPr>
          <w:rFonts w:ascii="Arial" w:hAnsi="Arial" w:cs="Arial"/>
          <w:sz w:val="24"/>
          <w:szCs w:val="24"/>
        </w:rPr>
      </w:pPr>
    </w:p>
    <w:p w14:paraId="22028474" w14:textId="77777777" w:rsidR="00FC1B94" w:rsidRPr="00042717" w:rsidRDefault="00FC1B94" w:rsidP="00FC1B94">
      <w:pPr>
        <w:pStyle w:val="Heading5"/>
        <w:rPr>
          <w:sz w:val="24"/>
          <w:szCs w:val="24"/>
        </w:rPr>
      </w:pPr>
      <w:r w:rsidRPr="00042717">
        <w:rPr>
          <w:sz w:val="24"/>
          <w:szCs w:val="24"/>
        </w:rPr>
        <w:t>“Environmental Claim”</w:t>
      </w:r>
    </w:p>
    <w:p w14:paraId="55A01202" w14:textId="77777777" w:rsidR="00FC1B94" w:rsidRPr="00042717" w:rsidRDefault="00FC1B94" w:rsidP="00FC1B94">
      <w:pPr>
        <w:ind w:left="451"/>
        <w:jc w:val="both"/>
        <w:rPr>
          <w:rFonts w:ascii="Arial" w:hAnsi="Arial" w:cs="Arial"/>
          <w:sz w:val="24"/>
          <w:szCs w:val="24"/>
        </w:rPr>
      </w:pPr>
      <w:r w:rsidRPr="00042717">
        <w:rPr>
          <w:rFonts w:ascii="Arial" w:hAnsi="Arial" w:cs="Arial"/>
          <w:sz w:val="24"/>
          <w:szCs w:val="24"/>
        </w:rPr>
        <w:t>any claim or notice of violation, prosecution, demand, action, official warning, abatement or other order (conditional or otherwise) relating to any substance whatsoever (whether in solid or in liquid form or in the form of a gas or vapour and whether alone or in combination with any other substance) or waste (as defined in the Environmental Protection Act 1990) which is capable of causing harm to man or any other living organism supported by the environment or damaging the environment or public hea</w:t>
      </w:r>
      <w:r>
        <w:rPr>
          <w:rFonts w:ascii="Arial" w:hAnsi="Arial" w:cs="Arial"/>
          <w:sz w:val="24"/>
          <w:szCs w:val="24"/>
        </w:rPr>
        <w:t>l</w:t>
      </w:r>
      <w:r w:rsidRPr="00042717">
        <w:rPr>
          <w:rFonts w:ascii="Arial" w:hAnsi="Arial" w:cs="Arial"/>
          <w:sz w:val="24"/>
          <w:szCs w:val="24"/>
        </w:rPr>
        <w:t>th or welfare.</w:t>
      </w:r>
    </w:p>
    <w:p w14:paraId="78DFB595" w14:textId="77777777" w:rsidR="00FC1B94" w:rsidRPr="00042717" w:rsidRDefault="00FC1B94" w:rsidP="00FC1B94">
      <w:pPr>
        <w:ind w:left="390"/>
        <w:jc w:val="both"/>
        <w:rPr>
          <w:rFonts w:ascii="Arial" w:hAnsi="Arial" w:cs="Arial"/>
          <w:sz w:val="24"/>
          <w:szCs w:val="24"/>
        </w:rPr>
      </w:pPr>
    </w:p>
    <w:p w14:paraId="394613AF" w14:textId="77777777" w:rsidR="00FC1B94" w:rsidRPr="00042717" w:rsidRDefault="00FC1B94" w:rsidP="00FC1B94">
      <w:pPr>
        <w:ind w:left="390"/>
        <w:jc w:val="both"/>
        <w:rPr>
          <w:rFonts w:ascii="Arial" w:hAnsi="Arial" w:cs="Arial"/>
          <w:b/>
          <w:bCs/>
          <w:sz w:val="24"/>
          <w:szCs w:val="24"/>
        </w:rPr>
      </w:pPr>
      <w:r w:rsidRPr="00042717">
        <w:rPr>
          <w:rFonts w:ascii="Arial" w:hAnsi="Arial" w:cs="Arial"/>
          <w:b/>
          <w:bCs/>
          <w:sz w:val="24"/>
          <w:szCs w:val="24"/>
        </w:rPr>
        <w:t>“Equipment”</w:t>
      </w:r>
    </w:p>
    <w:p w14:paraId="506DF278" w14:textId="77777777" w:rsidR="00FC1B94" w:rsidRPr="00042717" w:rsidRDefault="00FC1B94" w:rsidP="00FC1B94">
      <w:pPr>
        <w:ind w:left="390"/>
        <w:jc w:val="both"/>
        <w:rPr>
          <w:rFonts w:ascii="Arial" w:hAnsi="Arial" w:cs="Arial"/>
          <w:b/>
          <w:bCs/>
          <w:sz w:val="24"/>
          <w:szCs w:val="24"/>
        </w:rPr>
      </w:pPr>
      <w:r w:rsidRPr="00042717">
        <w:rPr>
          <w:rFonts w:ascii="Arial" w:hAnsi="Arial" w:cs="Arial"/>
          <w:sz w:val="24"/>
          <w:szCs w:val="24"/>
        </w:rPr>
        <w:t>means the materials and equipment to be supplied by Danfo pursuant to the terms hereof so as to maintain the operation of the Conveniences more particularly set out in Schedule 2 hereof</w:t>
      </w:r>
    </w:p>
    <w:p w14:paraId="24FBD3E4" w14:textId="77777777" w:rsidR="00FC1B94" w:rsidRPr="00042717" w:rsidRDefault="00FC1B94" w:rsidP="00FC1B94">
      <w:pPr>
        <w:jc w:val="both"/>
        <w:rPr>
          <w:rFonts w:ascii="Arial" w:hAnsi="Arial" w:cs="Arial"/>
          <w:sz w:val="24"/>
          <w:szCs w:val="24"/>
        </w:rPr>
      </w:pPr>
    </w:p>
    <w:p w14:paraId="6BFC93B0"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“Expiry Date”</w:t>
      </w:r>
    </w:p>
    <w:p w14:paraId="53BABA2D"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 xml:space="preserve">means the tenth anniversary of the Commencement Date which may be extended to the fifteenth anniversary of the Commencement Date pursuant to the provisions of Clause 2 hereof; </w:t>
      </w:r>
    </w:p>
    <w:p w14:paraId="3D853846" w14:textId="77777777" w:rsidR="00FC1B94" w:rsidRPr="00042717" w:rsidRDefault="00FC1B94" w:rsidP="00FC1B94">
      <w:pPr>
        <w:ind w:left="390"/>
        <w:jc w:val="both"/>
        <w:rPr>
          <w:rFonts w:ascii="Arial" w:hAnsi="Arial" w:cs="Arial"/>
          <w:sz w:val="24"/>
          <w:szCs w:val="24"/>
        </w:rPr>
      </w:pPr>
    </w:p>
    <w:p w14:paraId="3ACCACCC" w14:textId="77777777" w:rsidR="00FC1B94" w:rsidRPr="00042717" w:rsidRDefault="00FC1B94" w:rsidP="00FC1B94">
      <w:pPr>
        <w:ind w:left="390"/>
        <w:jc w:val="both"/>
        <w:rPr>
          <w:rFonts w:ascii="Arial" w:hAnsi="Arial" w:cs="Arial"/>
          <w:b/>
          <w:sz w:val="24"/>
          <w:szCs w:val="24"/>
        </w:rPr>
      </w:pPr>
      <w:r w:rsidRPr="00042717">
        <w:rPr>
          <w:rFonts w:ascii="Arial" w:hAnsi="Arial" w:cs="Arial"/>
          <w:b/>
          <w:sz w:val="24"/>
          <w:szCs w:val="24"/>
        </w:rPr>
        <w:t>“Fee Commencement Date”</w:t>
      </w:r>
    </w:p>
    <w:p w14:paraId="590DE001"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the Commencement Date;</w:t>
      </w:r>
    </w:p>
    <w:p w14:paraId="045774A9" w14:textId="77777777" w:rsidR="00FC1B94" w:rsidRPr="00042717" w:rsidRDefault="00FC1B94" w:rsidP="00FC1B94">
      <w:pPr>
        <w:ind w:left="390"/>
        <w:jc w:val="both"/>
        <w:rPr>
          <w:rFonts w:ascii="Arial" w:hAnsi="Arial" w:cs="Arial"/>
          <w:sz w:val="24"/>
          <w:szCs w:val="24"/>
        </w:rPr>
      </w:pPr>
    </w:p>
    <w:p w14:paraId="2A233942"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“Fee”</w:t>
      </w:r>
    </w:p>
    <w:p w14:paraId="245865DB"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the aggregate annual amount to be applied by Danfo from time to time from the Conveniences Income or in the event of any shortfall to be paid by the Council to Danfo in payment for the Programme which amount is set out in Schedule 3 hereof;</w:t>
      </w:r>
    </w:p>
    <w:p w14:paraId="6E4843F8" w14:textId="77777777" w:rsidR="00FC1B94" w:rsidRPr="00042717" w:rsidRDefault="00FC1B94" w:rsidP="00FC1B94">
      <w:pPr>
        <w:ind w:left="390"/>
        <w:jc w:val="both"/>
        <w:rPr>
          <w:rFonts w:ascii="Arial" w:hAnsi="Arial" w:cs="Arial"/>
          <w:sz w:val="24"/>
          <w:szCs w:val="24"/>
        </w:rPr>
      </w:pPr>
    </w:p>
    <w:p w14:paraId="656470E3" w14:textId="77777777" w:rsidR="00FC1B94" w:rsidRPr="00042717" w:rsidRDefault="00FC1B94" w:rsidP="00FC1B94">
      <w:pPr>
        <w:ind w:left="390"/>
        <w:jc w:val="both"/>
        <w:rPr>
          <w:rFonts w:ascii="Arial" w:hAnsi="Arial" w:cs="Arial"/>
          <w:b/>
          <w:sz w:val="24"/>
          <w:szCs w:val="24"/>
        </w:rPr>
      </w:pPr>
      <w:r w:rsidRPr="00042717">
        <w:rPr>
          <w:rFonts w:ascii="Arial" w:hAnsi="Arial" w:cs="Arial"/>
          <w:b/>
          <w:sz w:val="24"/>
          <w:szCs w:val="24"/>
        </w:rPr>
        <w:t>“Full Reinstatement”</w:t>
      </w:r>
    </w:p>
    <w:p w14:paraId="594B8E9A"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the cost of complete reinstatement of the Conveniences allowing for inflation during the period of reinstatement including VAT on all such costs;</w:t>
      </w:r>
    </w:p>
    <w:p w14:paraId="42AA977E" w14:textId="77777777" w:rsidR="00FC1B94" w:rsidRPr="00042717" w:rsidRDefault="00FC1B94" w:rsidP="00FC1B94">
      <w:pPr>
        <w:ind w:left="390"/>
        <w:rPr>
          <w:rFonts w:ascii="Arial" w:hAnsi="Arial" w:cs="Arial"/>
          <w:b/>
          <w:sz w:val="24"/>
          <w:szCs w:val="24"/>
        </w:rPr>
      </w:pPr>
    </w:p>
    <w:p w14:paraId="258285AE"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“Invoice”</w:t>
      </w:r>
    </w:p>
    <w:p w14:paraId="1B4F33F0"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 xml:space="preserve">means an invoice sent to the Council, valid for Value Added Tax purposes; </w:t>
      </w:r>
    </w:p>
    <w:p w14:paraId="48883BDA" w14:textId="77777777" w:rsidR="00FC1B94" w:rsidRDefault="00FC1B94" w:rsidP="00FC1B94">
      <w:pPr>
        <w:ind w:left="390"/>
        <w:jc w:val="both"/>
        <w:rPr>
          <w:rFonts w:ascii="Arial" w:hAnsi="Arial" w:cs="Arial"/>
          <w:sz w:val="24"/>
          <w:szCs w:val="24"/>
        </w:rPr>
      </w:pPr>
    </w:p>
    <w:p w14:paraId="2D6D06D8" w14:textId="77777777" w:rsidR="00FC1B94" w:rsidRPr="00042717" w:rsidRDefault="00FC1B94" w:rsidP="00FC1B94">
      <w:pPr>
        <w:ind w:left="390"/>
        <w:jc w:val="both"/>
        <w:rPr>
          <w:rFonts w:ascii="Arial" w:hAnsi="Arial" w:cs="Arial"/>
          <w:sz w:val="24"/>
          <w:szCs w:val="24"/>
        </w:rPr>
      </w:pPr>
    </w:p>
    <w:p w14:paraId="4AAC4E7B" w14:textId="77777777" w:rsidR="00FC1B94" w:rsidRPr="00042717" w:rsidRDefault="00FC1B94" w:rsidP="00FC1B94">
      <w:pPr>
        <w:ind w:left="390"/>
        <w:jc w:val="both"/>
        <w:rPr>
          <w:rFonts w:ascii="Arial" w:hAnsi="Arial" w:cs="Arial"/>
          <w:b/>
          <w:bCs/>
          <w:sz w:val="24"/>
          <w:szCs w:val="24"/>
        </w:rPr>
      </w:pPr>
      <w:r w:rsidRPr="00042717">
        <w:rPr>
          <w:rFonts w:ascii="Arial" w:hAnsi="Arial" w:cs="Arial"/>
          <w:b/>
          <w:bCs/>
          <w:sz w:val="24"/>
          <w:szCs w:val="24"/>
        </w:rPr>
        <w:lastRenderedPageBreak/>
        <w:t>“NNDR”</w:t>
      </w:r>
    </w:p>
    <w:p w14:paraId="4F4B9F7F" w14:textId="77777777" w:rsidR="00FC1B94" w:rsidRPr="00042717" w:rsidRDefault="00FC1B94" w:rsidP="00FC1B94">
      <w:pPr>
        <w:ind w:left="390"/>
        <w:jc w:val="both"/>
        <w:rPr>
          <w:rFonts w:ascii="Arial" w:hAnsi="Arial" w:cs="Arial"/>
          <w:bCs/>
          <w:sz w:val="24"/>
          <w:szCs w:val="24"/>
        </w:rPr>
      </w:pPr>
      <w:r w:rsidRPr="00042717">
        <w:rPr>
          <w:rFonts w:ascii="Arial" w:hAnsi="Arial" w:cs="Arial"/>
          <w:bCs/>
          <w:sz w:val="24"/>
          <w:szCs w:val="24"/>
        </w:rPr>
        <w:t xml:space="preserve">means national non domestic rates </w:t>
      </w:r>
      <w:r>
        <w:rPr>
          <w:rFonts w:ascii="Arial" w:hAnsi="Arial" w:cs="Arial"/>
          <w:bCs/>
          <w:sz w:val="24"/>
          <w:szCs w:val="24"/>
        </w:rPr>
        <w:t xml:space="preserve">initially </w:t>
      </w:r>
      <w:r w:rsidRPr="00042717">
        <w:rPr>
          <w:rFonts w:ascii="Arial" w:hAnsi="Arial" w:cs="Arial"/>
          <w:bCs/>
          <w:sz w:val="24"/>
          <w:szCs w:val="24"/>
        </w:rPr>
        <w:t xml:space="preserve">payable by Danfo </w:t>
      </w:r>
      <w:r>
        <w:rPr>
          <w:rFonts w:ascii="Arial" w:hAnsi="Arial" w:cs="Arial"/>
          <w:bCs/>
          <w:sz w:val="24"/>
          <w:szCs w:val="24"/>
        </w:rPr>
        <w:t xml:space="preserve">and re-imbursed by the Council </w:t>
      </w:r>
      <w:r w:rsidRPr="00042717">
        <w:rPr>
          <w:rFonts w:ascii="Arial" w:hAnsi="Arial" w:cs="Arial"/>
          <w:bCs/>
          <w:sz w:val="24"/>
          <w:szCs w:val="24"/>
        </w:rPr>
        <w:t xml:space="preserve">in respect of the Conveniences; </w:t>
      </w:r>
    </w:p>
    <w:p w14:paraId="2332AAAC" w14:textId="77777777" w:rsidR="00FC1B94" w:rsidRPr="00042717" w:rsidRDefault="00FC1B94" w:rsidP="00FC1B94">
      <w:pPr>
        <w:ind w:left="390"/>
        <w:jc w:val="both"/>
        <w:rPr>
          <w:rFonts w:ascii="Arial" w:hAnsi="Arial" w:cs="Arial"/>
          <w:bCs/>
          <w:sz w:val="24"/>
          <w:szCs w:val="24"/>
        </w:rPr>
      </w:pPr>
    </w:p>
    <w:p w14:paraId="69CA52A9" w14:textId="77777777" w:rsidR="00FC1B94" w:rsidRPr="00042717" w:rsidRDefault="00FC1B94" w:rsidP="00FC1B94">
      <w:pPr>
        <w:ind w:left="390"/>
        <w:jc w:val="both"/>
        <w:rPr>
          <w:rFonts w:ascii="Arial" w:hAnsi="Arial" w:cs="Arial"/>
          <w:b/>
          <w:bCs/>
          <w:sz w:val="24"/>
          <w:szCs w:val="24"/>
        </w:rPr>
      </w:pPr>
      <w:r w:rsidRPr="00042717">
        <w:rPr>
          <w:rFonts w:ascii="Arial" w:hAnsi="Arial" w:cs="Arial"/>
          <w:b/>
          <w:bCs/>
          <w:sz w:val="24"/>
          <w:szCs w:val="24"/>
        </w:rPr>
        <w:t>“Opening Times”</w:t>
      </w:r>
    </w:p>
    <w:p w14:paraId="11D216DB" w14:textId="77777777" w:rsidR="00FC1B94" w:rsidRPr="00042717" w:rsidRDefault="00FC1B94" w:rsidP="00FC1B94">
      <w:pPr>
        <w:ind w:left="390"/>
        <w:jc w:val="both"/>
        <w:rPr>
          <w:rFonts w:ascii="Arial" w:hAnsi="Arial" w:cs="Arial"/>
          <w:bCs/>
          <w:sz w:val="24"/>
          <w:szCs w:val="24"/>
        </w:rPr>
      </w:pPr>
      <w:r w:rsidRPr="00042717">
        <w:rPr>
          <w:rFonts w:ascii="Arial" w:hAnsi="Arial" w:cs="Arial"/>
          <w:bCs/>
          <w:sz w:val="24"/>
          <w:szCs w:val="24"/>
        </w:rPr>
        <w:t xml:space="preserve">means the time in which the Conveniences shall be unlocked and open for public use; </w:t>
      </w:r>
    </w:p>
    <w:p w14:paraId="43C393E5" w14:textId="77777777" w:rsidR="00FC1B94" w:rsidRPr="00042717" w:rsidRDefault="00FC1B94" w:rsidP="00FC1B94">
      <w:pPr>
        <w:ind w:left="390"/>
        <w:jc w:val="both"/>
        <w:rPr>
          <w:rFonts w:ascii="Arial" w:hAnsi="Arial" w:cs="Arial"/>
          <w:bCs/>
          <w:sz w:val="24"/>
          <w:szCs w:val="24"/>
        </w:rPr>
      </w:pPr>
    </w:p>
    <w:p w14:paraId="410D84D8"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“Party”</w:t>
      </w:r>
    </w:p>
    <w:p w14:paraId="3EAE2557"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 xml:space="preserve">means a party hereto and </w:t>
      </w:r>
      <w:r w:rsidRPr="00042717">
        <w:rPr>
          <w:rFonts w:ascii="Arial" w:hAnsi="Arial" w:cs="Arial"/>
          <w:b/>
          <w:sz w:val="24"/>
          <w:szCs w:val="24"/>
        </w:rPr>
        <w:t>“Parties”</w:t>
      </w:r>
      <w:r w:rsidRPr="00042717">
        <w:rPr>
          <w:rFonts w:ascii="Arial" w:hAnsi="Arial" w:cs="Arial"/>
          <w:sz w:val="24"/>
          <w:szCs w:val="24"/>
        </w:rPr>
        <w:t xml:space="preserve"> shall be interpreted accordingly;</w:t>
      </w:r>
    </w:p>
    <w:p w14:paraId="39DB5066" w14:textId="77777777" w:rsidR="00FC1B94" w:rsidRPr="00042717" w:rsidRDefault="00FC1B94" w:rsidP="00FC1B94">
      <w:pPr>
        <w:ind w:left="390"/>
        <w:jc w:val="both"/>
        <w:rPr>
          <w:rFonts w:ascii="Arial" w:hAnsi="Arial" w:cs="Arial"/>
          <w:sz w:val="24"/>
          <w:szCs w:val="24"/>
        </w:rPr>
      </w:pPr>
    </w:p>
    <w:p w14:paraId="2DA83212"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“Permissions”</w:t>
      </w:r>
    </w:p>
    <w:p w14:paraId="2895AE4A" w14:textId="77777777" w:rsidR="00FC1B94" w:rsidRPr="00042717" w:rsidRDefault="00FC1B94" w:rsidP="00FC1B94">
      <w:pPr>
        <w:ind w:left="390"/>
        <w:jc w:val="both"/>
        <w:rPr>
          <w:rFonts w:ascii="Arial" w:hAnsi="Arial" w:cs="Arial"/>
          <w:b/>
          <w:sz w:val="24"/>
          <w:szCs w:val="24"/>
        </w:rPr>
      </w:pPr>
      <w:r w:rsidRPr="00042717">
        <w:rPr>
          <w:rFonts w:ascii="Arial" w:hAnsi="Arial" w:cs="Arial"/>
          <w:sz w:val="24"/>
          <w:szCs w:val="24"/>
        </w:rPr>
        <w:t>means all planning buildings and highways permissions required to be obtained in connection with the Conveniences or the Programme;</w:t>
      </w:r>
    </w:p>
    <w:p w14:paraId="114C06E1" w14:textId="77777777" w:rsidR="00FC1B94" w:rsidRPr="00042717" w:rsidRDefault="00FC1B94" w:rsidP="00FC1B94">
      <w:pPr>
        <w:ind w:left="390"/>
        <w:jc w:val="both"/>
        <w:rPr>
          <w:rFonts w:ascii="Arial" w:hAnsi="Arial" w:cs="Arial"/>
          <w:b/>
          <w:sz w:val="24"/>
          <w:szCs w:val="24"/>
        </w:rPr>
      </w:pPr>
    </w:p>
    <w:p w14:paraId="2CB0AFD8"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“Programme”</w:t>
      </w:r>
    </w:p>
    <w:p w14:paraId="1156BD99"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the performance of the Works the supply of the Equipment and the provision of the Services as set out in this Agreement in Schedule 1 hereof;</w:t>
      </w:r>
    </w:p>
    <w:p w14:paraId="47B45F0A" w14:textId="77777777" w:rsidR="00FC1B94" w:rsidRPr="00042717" w:rsidRDefault="00FC1B94" w:rsidP="00FC1B94">
      <w:pPr>
        <w:ind w:left="390"/>
        <w:jc w:val="both"/>
        <w:rPr>
          <w:rFonts w:ascii="Arial" w:hAnsi="Arial" w:cs="Arial"/>
          <w:sz w:val="24"/>
          <w:szCs w:val="24"/>
        </w:rPr>
      </w:pPr>
    </w:p>
    <w:p w14:paraId="6DAECEE8"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 xml:space="preserve"> “Regulation”</w:t>
      </w:r>
    </w:p>
    <w:p w14:paraId="66449709"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any regulation, rule, official directive, request or guideline (having the force of law) of any governmental, inter-governmental or supranational body, agency, department or regulatory, self-regulatory or other authority or organisation;</w:t>
      </w:r>
    </w:p>
    <w:p w14:paraId="70631EBD" w14:textId="77777777" w:rsidR="00FC1B94" w:rsidRPr="00042717" w:rsidRDefault="00FC1B94" w:rsidP="00FC1B94">
      <w:pPr>
        <w:ind w:left="390"/>
        <w:jc w:val="both"/>
        <w:rPr>
          <w:rFonts w:ascii="Arial" w:hAnsi="Arial" w:cs="Arial"/>
          <w:sz w:val="24"/>
          <w:szCs w:val="24"/>
        </w:rPr>
      </w:pPr>
    </w:p>
    <w:p w14:paraId="259F3D23" w14:textId="77777777" w:rsidR="00FC1B94" w:rsidRPr="00042717" w:rsidRDefault="00FC1B94" w:rsidP="00FC1B94">
      <w:pPr>
        <w:ind w:firstLine="390"/>
        <w:jc w:val="both"/>
        <w:rPr>
          <w:rFonts w:ascii="Arial" w:hAnsi="Arial" w:cs="Arial"/>
          <w:sz w:val="24"/>
          <w:szCs w:val="24"/>
        </w:rPr>
      </w:pPr>
      <w:r w:rsidRPr="00042717">
        <w:rPr>
          <w:rFonts w:ascii="Arial" w:hAnsi="Arial" w:cs="Arial"/>
          <w:b/>
          <w:sz w:val="24"/>
          <w:szCs w:val="24"/>
        </w:rPr>
        <w:t>“RPI”</w:t>
      </w:r>
    </w:p>
    <w:p w14:paraId="68F92095"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 xml:space="preserve">means the Retail Price Index (All Items) which is published by the Office for National Statistics of the United Kingdom in the Monthly Digest of Statistics or, if this ceases to be published, such other index as most closely resembles that index;    </w:t>
      </w:r>
    </w:p>
    <w:p w14:paraId="3863EF29" w14:textId="77777777" w:rsidR="00FC1B94" w:rsidRPr="00042717" w:rsidRDefault="00FC1B94" w:rsidP="00FC1B94">
      <w:pPr>
        <w:ind w:left="390"/>
        <w:jc w:val="both"/>
        <w:rPr>
          <w:rFonts w:ascii="Arial" w:hAnsi="Arial" w:cs="Arial"/>
          <w:sz w:val="24"/>
          <w:szCs w:val="24"/>
        </w:rPr>
      </w:pPr>
    </w:p>
    <w:p w14:paraId="6CDADB79" w14:textId="77777777" w:rsidR="00FC1B94" w:rsidRPr="00042717" w:rsidRDefault="00FC1B94" w:rsidP="00FC1B94">
      <w:pPr>
        <w:pStyle w:val="Heading3"/>
        <w:ind w:left="391"/>
        <w:rPr>
          <w:sz w:val="24"/>
          <w:szCs w:val="24"/>
        </w:rPr>
      </w:pPr>
      <w:r w:rsidRPr="00042717">
        <w:rPr>
          <w:sz w:val="24"/>
          <w:szCs w:val="24"/>
        </w:rPr>
        <w:t>“Services”</w:t>
      </w:r>
      <w:r w:rsidRPr="00042717">
        <w:rPr>
          <w:sz w:val="24"/>
          <w:szCs w:val="24"/>
        </w:rPr>
        <w:tab/>
      </w:r>
    </w:p>
    <w:p w14:paraId="23229A29" w14:textId="77777777" w:rsidR="00FC1B94" w:rsidRPr="00042717" w:rsidRDefault="00FC1B94" w:rsidP="00FC1B94">
      <w:pPr>
        <w:ind w:left="510"/>
        <w:rPr>
          <w:rFonts w:ascii="Arial" w:hAnsi="Arial" w:cs="Arial"/>
          <w:sz w:val="24"/>
          <w:szCs w:val="24"/>
        </w:rPr>
      </w:pPr>
      <w:r w:rsidRPr="00042717">
        <w:rPr>
          <w:rFonts w:ascii="Arial" w:hAnsi="Arial" w:cs="Arial"/>
          <w:sz w:val="24"/>
          <w:szCs w:val="24"/>
        </w:rPr>
        <w:t>means all services to be performed by Danfo and provided at the Conveniences more particularly set out in Schedule 1 and Schedule 2 hereof</w:t>
      </w:r>
    </w:p>
    <w:p w14:paraId="0180CB46" w14:textId="77777777" w:rsidR="00FC1B94" w:rsidRPr="00042717" w:rsidRDefault="00FC1B94" w:rsidP="00FC1B94">
      <w:pPr>
        <w:ind w:left="390"/>
        <w:jc w:val="both"/>
        <w:rPr>
          <w:rFonts w:ascii="Arial" w:hAnsi="Arial" w:cs="Arial"/>
          <w:b/>
          <w:sz w:val="24"/>
          <w:szCs w:val="24"/>
        </w:rPr>
      </w:pPr>
    </w:p>
    <w:p w14:paraId="4502EEA2"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“Supervising Officer”</w:t>
      </w:r>
    </w:p>
    <w:p w14:paraId="1C898B28"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the person appointed, from time to time, by the Council;</w:t>
      </w:r>
    </w:p>
    <w:p w14:paraId="63AC355A" w14:textId="77777777" w:rsidR="00FC1B94" w:rsidRPr="00042717" w:rsidRDefault="00FC1B94" w:rsidP="00FC1B94">
      <w:pPr>
        <w:ind w:left="390"/>
        <w:jc w:val="both"/>
        <w:rPr>
          <w:rFonts w:ascii="Arial" w:hAnsi="Arial" w:cs="Arial"/>
          <w:sz w:val="24"/>
          <w:szCs w:val="24"/>
        </w:rPr>
      </w:pPr>
    </w:p>
    <w:p w14:paraId="6087A3E5" w14:textId="77777777" w:rsidR="00FC1B94" w:rsidRPr="00042717" w:rsidRDefault="00FC1B94" w:rsidP="00FC1B94">
      <w:pPr>
        <w:pStyle w:val="Heading3"/>
        <w:ind w:left="391"/>
        <w:rPr>
          <w:sz w:val="24"/>
          <w:szCs w:val="24"/>
        </w:rPr>
      </w:pPr>
      <w:r w:rsidRPr="00042717">
        <w:rPr>
          <w:sz w:val="24"/>
          <w:szCs w:val="24"/>
        </w:rPr>
        <w:t>“Termination Fee”</w:t>
      </w:r>
    </w:p>
    <w:p w14:paraId="4EA77F1A" w14:textId="77777777" w:rsidR="00FC1B94" w:rsidRPr="00042717" w:rsidRDefault="00FC1B94" w:rsidP="00FC1B94">
      <w:pPr>
        <w:pStyle w:val="BodyTextIndent2"/>
        <w:rPr>
          <w:sz w:val="24"/>
          <w:szCs w:val="24"/>
        </w:rPr>
      </w:pPr>
      <w:r w:rsidRPr="00042717">
        <w:rPr>
          <w:sz w:val="24"/>
          <w:szCs w:val="24"/>
        </w:rPr>
        <w:t xml:space="preserve">means the sum to be paid by the Council to Danfo in respect of the termination of this Agreement pursuant to the provisions of Clauses </w:t>
      </w:r>
      <w:r>
        <w:rPr>
          <w:sz w:val="24"/>
          <w:szCs w:val="24"/>
        </w:rPr>
        <w:t>25</w:t>
      </w:r>
      <w:r w:rsidRPr="00042717">
        <w:rPr>
          <w:sz w:val="24"/>
          <w:szCs w:val="24"/>
        </w:rPr>
        <w:t xml:space="preserve"> and </w:t>
      </w:r>
      <w:r>
        <w:rPr>
          <w:sz w:val="24"/>
          <w:szCs w:val="24"/>
        </w:rPr>
        <w:t>26</w:t>
      </w:r>
      <w:r w:rsidRPr="00042717">
        <w:rPr>
          <w:sz w:val="24"/>
          <w:szCs w:val="24"/>
        </w:rPr>
        <w:t xml:space="preserve"> and more particularly set out in Schedule 4 hereto in respect of the acquisition of the Equipment by the Council and the termination of the Works and/or the Services hereunder</w:t>
      </w:r>
    </w:p>
    <w:p w14:paraId="0AC3EC67" w14:textId="77777777" w:rsidR="00FC1B94" w:rsidRPr="00042717" w:rsidRDefault="00FC1B94" w:rsidP="00FC1B94">
      <w:pPr>
        <w:ind w:left="390"/>
        <w:jc w:val="both"/>
        <w:rPr>
          <w:rFonts w:ascii="Arial" w:hAnsi="Arial" w:cs="Arial"/>
          <w:b/>
          <w:sz w:val="24"/>
          <w:szCs w:val="24"/>
        </w:rPr>
      </w:pPr>
    </w:p>
    <w:p w14:paraId="1950EABC"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“Utility Providers”</w:t>
      </w:r>
    </w:p>
    <w:p w14:paraId="5049F46E"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 xml:space="preserve">means the providers, from time to time, of the Utility Services; </w:t>
      </w:r>
    </w:p>
    <w:p w14:paraId="4032FA66" w14:textId="77777777" w:rsidR="00FC1B94" w:rsidRPr="00042717" w:rsidRDefault="00FC1B94" w:rsidP="00FC1B94">
      <w:pPr>
        <w:ind w:left="390"/>
        <w:jc w:val="both"/>
        <w:rPr>
          <w:rFonts w:ascii="Arial" w:hAnsi="Arial" w:cs="Arial"/>
          <w:b/>
          <w:sz w:val="24"/>
          <w:szCs w:val="24"/>
        </w:rPr>
      </w:pPr>
    </w:p>
    <w:p w14:paraId="7EBCFE1B" w14:textId="77777777" w:rsidR="00FC1B94" w:rsidRPr="00042717" w:rsidRDefault="00FC1B94" w:rsidP="00FC1B94">
      <w:pPr>
        <w:ind w:left="390"/>
        <w:jc w:val="both"/>
        <w:rPr>
          <w:rFonts w:ascii="Arial" w:hAnsi="Arial" w:cs="Arial"/>
          <w:sz w:val="24"/>
          <w:szCs w:val="24"/>
        </w:rPr>
      </w:pPr>
      <w:r w:rsidRPr="00042717">
        <w:rPr>
          <w:rFonts w:ascii="Arial" w:hAnsi="Arial" w:cs="Arial"/>
          <w:b/>
          <w:sz w:val="24"/>
          <w:szCs w:val="24"/>
        </w:rPr>
        <w:t>“Utility Services”</w:t>
      </w:r>
    </w:p>
    <w:p w14:paraId="336D56F5" w14:textId="77777777" w:rsidR="00FC1B94" w:rsidRPr="00042717" w:rsidRDefault="00FC1B94" w:rsidP="00FC1B94">
      <w:pPr>
        <w:ind w:left="390"/>
        <w:jc w:val="both"/>
        <w:rPr>
          <w:rFonts w:ascii="Arial" w:hAnsi="Arial" w:cs="Arial"/>
          <w:sz w:val="24"/>
          <w:szCs w:val="24"/>
        </w:rPr>
      </w:pPr>
      <w:r w:rsidRPr="00042717">
        <w:rPr>
          <w:rFonts w:ascii="Arial" w:hAnsi="Arial" w:cs="Arial"/>
          <w:sz w:val="24"/>
          <w:szCs w:val="24"/>
        </w:rPr>
        <w:t>means the supply of gas, electricity, water, sewerage and any other utilities required by the Conveniences</w:t>
      </w:r>
      <w:r>
        <w:rPr>
          <w:rFonts w:ascii="Arial" w:hAnsi="Arial" w:cs="Arial"/>
          <w:sz w:val="24"/>
          <w:szCs w:val="24"/>
        </w:rPr>
        <w:t xml:space="preserve"> to be initially paid by Danfo and re-imbursed by the Council.</w:t>
      </w:r>
      <w:r w:rsidRPr="00042717">
        <w:rPr>
          <w:rFonts w:ascii="Arial" w:hAnsi="Arial" w:cs="Arial"/>
          <w:sz w:val="24"/>
          <w:szCs w:val="24"/>
        </w:rPr>
        <w:t>;</w:t>
      </w:r>
    </w:p>
    <w:p w14:paraId="04ADC64E" w14:textId="77777777" w:rsidR="00FC1B94" w:rsidRDefault="00FC1B94" w:rsidP="00FC1B94">
      <w:pPr>
        <w:ind w:left="390"/>
        <w:jc w:val="both"/>
        <w:rPr>
          <w:rFonts w:ascii="Arial" w:hAnsi="Arial" w:cs="Arial"/>
          <w:sz w:val="24"/>
          <w:szCs w:val="24"/>
        </w:rPr>
      </w:pPr>
    </w:p>
    <w:p w14:paraId="199D54E3" w14:textId="77777777" w:rsidR="00FC1B94" w:rsidRPr="00042717" w:rsidRDefault="00FC1B94" w:rsidP="00FC1B94">
      <w:pPr>
        <w:ind w:left="390"/>
        <w:jc w:val="both"/>
        <w:rPr>
          <w:rFonts w:ascii="Arial" w:hAnsi="Arial" w:cs="Arial"/>
          <w:sz w:val="24"/>
          <w:szCs w:val="24"/>
        </w:rPr>
      </w:pPr>
    </w:p>
    <w:p w14:paraId="43CE44EF" w14:textId="77777777" w:rsidR="00FC1B94" w:rsidRPr="00042717" w:rsidRDefault="00FC1B94" w:rsidP="00FC1B94">
      <w:pPr>
        <w:pStyle w:val="Heading3"/>
        <w:ind w:left="0" w:firstLine="390"/>
        <w:rPr>
          <w:sz w:val="24"/>
          <w:szCs w:val="24"/>
        </w:rPr>
      </w:pPr>
      <w:r w:rsidRPr="00042717">
        <w:rPr>
          <w:sz w:val="24"/>
          <w:szCs w:val="24"/>
        </w:rPr>
        <w:lastRenderedPageBreak/>
        <w:t>“Works”</w:t>
      </w:r>
    </w:p>
    <w:p w14:paraId="5B374EB4" w14:textId="77777777" w:rsidR="00FC1B94" w:rsidRPr="00042717" w:rsidRDefault="00FC1B94" w:rsidP="00FC1B94">
      <w:pPr>
        <w:pStyle w:val="BodyTextIndent2"/>
        <w:rPr>
          <w:sz w:val="24"/>
          <w:szCs w:val="24"/>
        </w:rPr>
      </w:pPr>
      <w:r w:rsidRPr="00042717">
        <w:rPr>
          <w:bCs w:val="0"/>
          <w:sz w:val="24"/>
          <w:szCs w:val="24"/>
        </w:rPr>
        <w:t xml:space="preserve">means those works to be undertaken by Danfo at the Conveniences more particularly set out in Schedule 1 and Schedule 2 hereof which </w:t>
      </w:r>
      <w:r>
        <w:rPr>
          <w:bCs w:val="0"/>
          <w:sz w:val="24"/>
          <w:szCs w:val="24"/>
        </w:rPr>
        <w:t>may</w:t>
      </w:r>
      <w:r w:rsidRPr="00042717">
        <w:rPr>
          <w:bCs w:val="0"/>
          <w:sz w:val="24"/>
          <w:szCs w:val="24"/>
        </w:rPr>
        <w:t xml:space="preserve">  be sub</w:t>
      </w:r>
      <w:r>
        <w:rPr>
          <w:bCs w:val="0"/>
          <w:sz w:val="24"/>
          <w:szCs w:val="24"/>
        </w:rPr>
        <w:t xml:space="preserve">ject </w:t>
      </w:r>
      <w:r w:rsidRPr="00042717">
        <w:rPr>
          <w:bCs w:val="0"/>
          <w:sz w:val="24"/>
          <w:szCs w:val="24"/>
        </w:rPr>
        <w:t xml:space="preserve">to </w:t>
      </w:r>
      <w:r>
        <w:rPr>
          <w:bCs w:val="0"/>
          <w:sz w:val="24"/>
          <w:szCs w:val="24"/>
        </w:rPr>
        <w:t xml:space="preserve">change pursuant to </w:t>
      </w:r>
      <w:r w:rsidRPr="00042717">
        <w:rPr>
          <w:bCs w:val="0"/>
          <w:sz w:val="24"/>
          <w:szCs w:val="24"/>
        </w:rPr>
        <w:t>such further approvals or agreement  necessary to satisfy all relevant statutory and regulatory permissions including planning consents building regulations and highway requirements;</w:t>
      </w:r>
    </w:p>
    <w:p w14:paraId="73D32CF9" w14:textId="77777777" w:rsidR="00FC1B94" w:rsidRPr="00042717" w:rsidRDefault="00FC1B94" w:rsidP="00FC1B94">
      <w:pPr>
        <w:jc w:val="both"/>
        <w:rPr>
          <w:rFonts w:ascii="Arial" w:hAnsi="Arial" w:cs="Arial"/>
          <w:sz w:val="24"/>
          <w:szCs w:val="24"/>
        </w:rPr>
      </w:pPr>
    </w:p>
    <w:p w14:paraId="077147A5" w14:textId="77777777" w:rsidR="00FC1B94" w:rsidRPr="00042717" w:rsidRDefault="00FC1B94" w:rsidP="00FC1B94">
      <w:pPr>
        <w:jc w:val="both"/>
        <w:rPr>
          <w:rFonts w:ascii="Arial" w:hAnsi="Arial" w:cs="Arial"/>
          <w:sz w:val="24"/>
          <w:szCs w:val="24"/>
        </w:rPr>
      </w:pPr>
      <w:r w:rsidRPr="00042717">
        <w:rPr>
          <w:rFonts w:ascii="Arial" w:hAnsi="Arial" w:cs="Arial"/>
          <w:sz w:val="24"/>
          <w:szCs w:val="24"/>
        </w:rPr>
        <w:t xml:space="preserve"> In this Agreement, unless otherwise specified:</w:t>
      </w:r>
    </w:p>
    <w:p w14:paraId="1FD629BC" w14:textId="77777777" w:rsidR="00FC1B94" w:rsidRPr="00042717" w:rsidRDefault="00FC1B94" w:rsidP="00FC1B94">
      <w:pPr>
        <w:jc w:val="both"/>
        <w:rPr>
          <w:rFonts w:ascii="Arial" w:hAnsi="Arial" w:cs="Arial"/>
          <w:sz w:val="24"/>
          <w:szCs w:val="24"/>
        </w:rPr>
      </w:pPr>
    </w:p>
    <w:p w14:paraId="760BCBE3" w14:textId="77777777" w:rsidR="00FC1B94" w:rsidRPr="00042717" w:rsidRDefault="00FC1B94" w:rsidP="00FC1B94">
      <w:pPr>
        <w:ind w:left="390" w:hanging="390"/>
        <w:jc w:val="both"/>
        <w:rPr>
          <w:rFonts w:ascii="Arial" w:hAnsi="Arial" w:cs="Arial"/>
          <w:sz w:val="24"/>
          <w:szCs w:val="24"/>
        </w:rPr>
      </w:pPr>
      <w:r w:rsidRPr="00042717">
        <w:rPr>
          <w:rFonts w:ascii="Arial" w:hAnsi="Arial" w:cs="Arial"/>
          <w:sz w:val="24"/>
          <w:szCs w:val="24"/>
        </w:rPr>
        <w:t>(a)</w:t>
      </w:r>
      <w:r w:rsidRPr="00042717">
        <w:rPr>
          <w:rFonts w:ascii="Arial" w:hAnsi="Arial" w:cs="Arial"/>
          <w:sz w:val="24"/>
          <w:szCs w:val="24"/>
        </w:rPr>
        <w:tab/>
        <w:t>references to Clauses, Sub-clauses, paragraphs, sub-paragraphs and Schedules are to clauses, sub-clauses, paragraphs and sub-paragraphs of, and Schedules to, this Agreement;</w:t>
      </w:r>
    </w:p>
    <w:p w14:paraId="3D99C551" w14:textId="77777777" w:rsidR="00FC1B94" w:rsidRPr="00042717" w:rsidRDefault="00FC1B94" w:rsidP="00FC1B94">
      <w:pPr>
        <w:ind w:left="390" w:hanging="390"/>
        <w:jc w:val="both"/>
        <w:rPr>
          <w:rFonts w:ascii="Arial" w:hAnsi="Arial" w:cs="Arial"/>
          <w:sz w:val="24"/>
          <w:szCs w:val="24"/>
        </w:rPr>
      </w:pPr>
    </w:p>
    <w:p w14:paraId="4F338606" w14:textId="77777777" w:rsidR="00FC1B94" w:rsidRPr="00042717" w:rsidRDefault="00FC1B94" w:rsidP="00FC1B94">
      <w:pPr>
        <w:ind w:left="390" w:hanging="390"/>
        <w:jc w:val="both"/>
        <w:rPr>
          <w:rFonts w:ascii="Arial" w:hAnsi="Arial" w:cs="Arial"/>
          <w:sz w:val="24"/>
          <w:szCs w:val="24"/>
        </w:rPr>
      </w:pPr>
      <w:r w:rsidRPr="00042717">
        <w:rPr>
          <w:rFonts w:ascii="Arial" w:hAnsi="Arial" w:cs="Arial"/>
          <w:sz w:val="24"/>
          <w:szCs w:val="24"/>
        </w:rPr>
        <w:t>(b)</w:t>
      </w:r>
      <w:r w:rsidRPr="00042717">
        <w:rPr>
          <w:rFonts w:ascii="Arial" w:hAnsi="Arial" w:cs="Arial"/>
          <w:sz w:val="24"/>
          <w:szCs w:val="24"/>
        </w:rPr>
        <w:tab/>
        <w:t>use of any gender includes the other genders;</w:t>
      </w:r>
    </w:p>
    <w:p w14:paraId="06A9669B" w14:textId="77777777" w:rsidR="00FC1B94" w:rsidRPr="00042717" w:rsidRDefault="00FC1B94" w:rsidP="00FC1B94">
      <w:pPr>
        <w:ind w:left="390" w:hanging="390"/>
        <w:rPr>
          <w:rFonts w:ascii="Arial" w:hAnsi="Arial" w:cs="Arial"/>
          <w:sz w:val="24"/>
          <w:szCs w:val="24"/>
        </w:rPr>
      </w:pPr>
    </w:p>
    <w:p w14:paraId="2BD1F44B" w14:textId="77777777" w:rsidR="00FC1B94" w:rsidRPr="00042717" w:rsidRDefault="00FC1B94" w:rsidP="00FC1B94">
      <w:pPr>
        <w:ind w:left="390" w:hanging="390"/>
        <w:jc w:val="both"/>
        <w:rPr>
          <w:rFonts w:ascii="Arial" w:hAnsi="Arial" w:cs="Arial"/>
          <w:sz w:val="24"/>
          <w:szCs w:val="24"/>
        </w:rPr>
      </w:pPr>
      <w:r w:rsidRPr="00042717">
        <w:rPr>
          <w:rFonts w:ascii="Arial" w:hAnsi="Arial" w:cs="Arial"/>
          <w:sz w:val="24"/>
          <w:szCs w:val="24"/>
        </w:rPr>
        <w:t>(c)</w:t>
      </w:r>
      <w:r w:rsidRPr="00042717">
        <w:rPr>
          <w:rFonts w:ascii="Arial" w:hAnsi="Arial" w:cs="Arial"/>
          <w:sz w:val="24"/>
          <w:szCs w:val="24"/>
        </w:rPr>
        <w:tab/>
        <w:t xml:space="preserve">references to a </w:t>
      </w:r>
      <w:r w:rsidRPr="00042717">
        <w:rPr>
          <w:rFonts w:ascii="Arial" w:hAnsi="Arial" w:cs="Arial"/>
          <w:b/>
          <w:sz w:val="24"/>
          <w:szCs w:val="24"/>
        </w:rPr>
        <w:t>“person”</w:t>
      </w:r>
      <w:r w:rsidRPr="00042717">
        <w:rPr>
          <w:rFonts w:ascii="Arial" w:hAnsi="Arial" w:cs="Arial"/>
          <w:sz w:val="24"/>
          <w:szCs w:val="24"/>
        </w:rPr>
        <w:t xml:space="preserve"> shall be construed so as to include any individual, firm, company, body corporate, government, state or agency of a state, local or municipal authority or government body or any joint venture, association or partnership (whether or not having separate legal personality);</w:t>
      </w:r>
    </w:p>
    <w:p w14:paraId="3095ACA0" w14:textId="77777777" w:rsidR="00FC1B94" w:rsidRPr="00042717" w:rsidRDefault="00FC1B94" w:rsidP="00FC1B94">
      <w:pPr>
        <w:ind w:left="390" w:hanging="390"/>
        <w:jc w:val="both"/>
        <w:rPr>
          <w:rFonts w:ascii="Arial" w:hAnsi="Arial" w:cs="Arial"/>
          <w:sz w:val="24"/>
          <w:szCs w:val="24"/>
        </w:rPr>
      </w:pPr>
    </w:p>
    <w:p w14:paraId="790C459F" w14:textId="77777777" w:rsidR="00FC1B94" w:rsidRPr="00042717" w:rsidRDefault="00FC1B94" w:rsidP="00FC1B94">
      <w:pPr>
        <w:ind w:left="390" w:hanging="390"/>
        <w:jc w:val="both"/>
        <w:rPr>
          <w:rFonts w:ascii="Arial" w:hAnsi="Arial" w:cs="Arial"/>
          <w:sz w:val="24"/>
          <w:szCs w:val="24"/>
        </w:rPr>
      </w:pPr>
      <w:r w:rsidRPr="00042717">
        <w:rPr>
          <w:rFonts w:ascii="Arial" w:hAnsi="Arial" w:cs="Arial"/>
          <w:sz w:val="24"/>
          <w:szCs w:val="24"/>
        </w:rPr>
        <w:t>(d)</w:t>
      </w:r>
      <w:r w:rsidRPr="00042717">
        <w:rPr>
          <w:rFonts w:ascii="Arial" w:hAnsi="Arial" w:cs="Arial"/>
          <w:sz w:val="24"/>
          <w:szCs w:val="24"/>
        </w:rPr>
        <w:tab/>
        <w:t>a reference to any statute or statutory provision shall be construed as a reference to the same as it may have been, or may from time to time be re-enacted;</w:t>
      </w:r>
    </w:p>
    <w:p w14:paraId="66D7DA3F" w14:textId="77777777" w:rsidR="00FC1B94" w:rsidRPr="00042717" w:rsidRDefault="00FC1B94" w:rsidP="00FC1B94">
      <w:pPr>
        <w:ind w:left="390" w:hanging="390"/>
        <w:jc w:val="both"/>
        <w:rPr>
          <w:rFonts w:ascii="Arial" w:hAnsi="Arial" w:cs="Arial"/>
          <w:sz w:val="24"/>
          <w:szCs w:val="24"/>
        </w:rPr>
      </w:pPr>
    </w:p>
    <w:p w14:paraId="01DC9BE6" w14:textId="77777777" w:rsidR="00FC1B94" w:rsidRPr="00042717" w:rsidRDefault="00FC1B94" w:rsidP="00FC1B94">
      <w:pPr>
        <w:ind w:left="390" w:hanging="390"/>
        <w:jc w:val="both"/>
        <w:rPr>
          <w:rFonts w:ascii="Arial" w:hAnsi="Arial" w:cs="Arial"/>
          <w:sz w:val="24"/>
          <w:szCs w:val="24"/>
        </w:rPr>
      </w:pPr>
      <w:r w:rsidRPr="00042717">
        <w:rPr>
          <w:rFonts w:ascii="Arial" w:hAnsi="Arial" w:cs="Arial"/>
          <w:sz w:val="24"/>
          <w:szCs w:val="24"/>
        </w:rPr>
        <w:t>(e)</w:t>
      </w:r>
      <w:r w:rsidRPr="00042717">
        <w:rPr>
          <w:rFonts w:ascii="Arial" w:hAnsi="Arial" w:cs="Arial"/>
          <w:sz w:val="24"/>
          <w:szCs w:val="24"/>
        </w:rPr>
        <w:tab/>
        <w:t>the Schedules form part of this Agreement and shall have the same force and effect as if expressly set out in the body of this Agreement, and any reference to this Agreement shall include the Schedules; and</w:t>
      </w:r>
    </w:p>
    <w:p w14:paraId="07558772" w14:textId="77777777" w:rsidR="00FC1B94" w:rsidRPr="00042717" w:rsidRDefault="00FC1B94" w:rsidP="00FC1B94">
      <w:pPr>
        <w:ind w:left="390" w:hanging="390"/>
        <w:jc w:val="both"/>
        <w:rPr>
          <w:rFonts w:ascii="Arial" w:hAnsi="Arial" w:cs="Arial"/>
          <w:sz w:val="24"/>
          <w:szCs w:val="24"/>
        </w:rPr>
      </w:pPr>
    </w:p>
    <w:p w14:paraId="7739DF6E" w14:textId="77777777" w:rsidR="00FC1B94" w:rsidRPr="00042717" w:rsidRDefault="00FC1B94" w:rsidP="00FC1B94">
      <w:pPr>
        <w:ind w:left="390" w:hanging="390"/>
        <w:jc w:val="both"/>
        <w:rPr>
          <w:rFonts w:ascii="Arial" w:hAnsi="Arial" w:cs="Arial"/>
          <w:sz w:val="24"/>
          <w:szCs w:val="24"/>
        </w:rPr>
      </w:pPr>
      <w:r w:rsidRPr="00042717">
        <w:rPr>
          <w:rFonts w:ascii="Arial" w:hAnsi="Arial" w:cs="Arial"/>
          <w:sz w:val="24"/>
          <w:szCs w:val="24"/>
        </w:rPr>
        <w:t>(f)</w:t>
      </w:r>
      <w:r w:rsidRPr="00042717">
        <w:rPr>
          <w:rFonts w:ascii="Arial" w:hAnsi="Arial" w:cs="Arial"/>
          <w:sz w:val="24"/>
          <w:szCs w:val="24"/>
        </w:rPr>
        <w:tab/>
        <w:t>headings and titles to clauses are inserted for convenience only and do not affect the interpretation of this Agreement.</w:t>
      </w:r>
    </w:p>
    <w:p w14:paraId="023D6695" w14:textId="77777777" w:rsidR="00FC1B94" w:rsidRPr="00042717" w:rsidRDefault="00FC1B94" w:rsidP="00FC1B94">
      <w:pPr>
        <w:ind w:left="390" w:hanging="390"/>
        <w:jc w:val="both"/>
        <w:rPr>
          <w:rFonts w:ascii="Arial" w:hAnsi="Arial" w:cs="Arial"/>
          <w:sz w:val="24"/>
          <w:szCs w:val="24"/>
        </w:rPr>
      </w:pPr>
    </w:p>
    <w:p w14:paraId="08950E6A" w14:textId="77777777" w:rsidR="00FC1B94" w:rsidRPr="00042717" w:rsidRDefault="00FC1B94" w:rsidP="00FC1B94">
      <w:pPr>
        <w:ind w:left="390" w:hanging="390"/>
        <w:jc w:val="both"/>
        <w:rPr>
          <w:rFonts w:ascii="Arial" w:hAnsi="Arial" w:cs="Arial"/>
          <w:sz w:val="24"/>
          <w:szCs w:val="24"/>
        </w:rPr>
      </w:pPr>
    </w:p>
    <w:p w14:paraId="5956B966" w14:textId="77777777" w:rsidR="00FC1B94" w:rsidRPr="00042717" w:rsidRDefault="00FC1B94" w:rsidP="00FC1B94">
      <w:pPr>
        <w:ind w:left="390" w:hanging="390"/>
        <w:jc w:val="both"/>
        <w:rPr>
          <w:rFonts w:ascii="Arial" w:hAnsi="Arial" w:cs="Arial"/>
          <w:sz w:val="24"/>
          <w:szCs w:val="24"/>
        </w:rPr>
      </w:pPr>
      <w:r w:rsidRPr="00042717">
        <w:rPr>
          <w:rFonts w:ascii="Arial" w:hAnsi="Arial" w:cs="Arial"/>
          <w:b/>
          <w:bCs/>
          <w:sz w:val="24"/>
          <w:szCs w:val="24"/>
        </w:rPr>
        <w:t>2.</w:t>
      </w:r>
      <w:r w:rsidRPr="00042717">
        <w:rPr>
          <w:rFonts w:ascii="Arial" w:hAnsi="Arial" w:cs="Arial"/>
          <w:b/>
          <w:bCs/>
          <w:sz w:val="24"/>
          <w:szCs w:val="24"/>
        </w:rPr>
        <w:tab/>
      </w:r>
      <w:r w:rsidRPr="00042717">
        <w:rPr>
          <w:rFonts w:ascii="Arial" w:hAnsi="Arial" w:cs="Arial"/>
          <w:b/>
          <w:bCs/>
          <w:sz w:val="24"/>
          <w:szCs w:val="24"/>
          <w:u w:val="single"/>
        </w:rPr>
        <w:t>Commencement and Term of Agreement</w:t>
      </w:r>
    </w:p>
    <w:p w14:paraId="6F13540F" w14:textId="77777777" w:rsidR="00FC1B94" w:rsidRPr="00042717" w:rsidRDefault="00FC1B94" w:rsidP="00FC1B94">
      <w:pPr>
        <w:pStyle w:val="BodyText"/>
        <w:ind w:left="390"/>
        <w:rPr>
          <w:sz w:val="24"/>
          <w:szCs w:val="24"/>
        </w:rPr>
      </w:pPr>
    </w:p>
    <w:p w14:paraId="538CC872" w14:textId="77777777" w:rsidR="00FC1B94" w:rsidRPr="00042717" w:rsidRDefault="00FC1B94" w:rsidP="00FC1B94">
      <w:pPr>
        <w:pStyle w:val="BodyText"/>
        <w:ind w:left="1020" w:hanging="510"/>
        <w:rPr>
          <w:sz w:val="24"/>
          <w:szCs w:val="24"/>
        </w:rPr>
      </w:pPr>
      <w:r w:rsidRPr="00042717">
        <w:rPr>
          <w:b/>
          <w:sz w:val="24"/>
          <w:szCs w:val="24"/>
        </w:rPr>
        <w:t>2.1</w:t>
      </w:r>
      <w:r w:rsidRPr="00042717">
        <w:rPr>
          <w:sz w:val="24"/>
          <w:szCs w:val="24"/>
        </w:rPr>
        <w:t xml:space="preserve"> </w:t>
      </w:r>
      <w:r w:rsidRPr="00042717">
        <w:rPr>
          <w:sz w:val="24"/>
          <w:szCs w:val="24"/>
        </w:rPr>
        <w:tab/>
        <w:t>This agreement shall have effect from the Commencement Date notwithstanding the</w:t>
      </w:r>
      <w:r>
        <w:rPr>
          <w:sz w:val="24"/>
          <w:szCs w:val="24"/>
        </w:rPr>
        <w:t xml:space="preserve"> </w:t>
      </w:r>
      <w:r w:rsidRPr="00042717">
        <w:rPr>
          <w:sz w:val="24"/>
          <w:szCs w:val="24"/>
        </w:rPr>
        <w:t>date of execution hereof and shall remain in force until the Expiry Date unless earlier terminated pursuant to the terms hereof.</w:t>
      </w:r>
    </w:p>
    <w:p w14:paraId="5AF2A723" w14:textId="77777777" w:rsidR="00FC1B94" w:rsidRPr="00042717" w:rsidRDefault="00FC1B94" w:rsidP="00FC1B94">
      <w:pPr>
        <w:pStyle w:val="BodyText"/>
        <w:ind w:left="1020"/>
        <w:rPr>
          <w:sz w:val="24"/>
          <w:szCs w:val="24"/>
        </w:rPr>
      </w:pPr>
    </w:p>
    <w:p w14:paraId="2A02CEDF" w14:textId="77777777" w:rsidR="00FC1B94" w:rsidRPr="00042717" w:rsidRDefault="00FC1B94" w:rsidP="00FC1B94">
      <w:pPr>
        <w:pStyle w:val="BodyText"/>
        <w:ind w:left="1020" w:hanging="510"/>
        <w:rPr>
          <w:sz w:val="24"/>
          <w:szCs w:val="24"/>
        </w:rPr>
      </w:pPr>
      <w:r w:rsidRPr="00042717">
        <w:rPr>
          <w:b/>
          <w:sz w:val="24"/>
          <w:szCs w:val="24"/>
        </w:rPr>
        <w:t>2.2</w:t>
      </w:r>
      <w:r w:rsidRPr="00042717">
        <w:rPr>
          <w:sz w:val="24"/>
          <w:szCs w:val="24"/>
        </w:rPr>
        <w:tab/>
        <w:t xml:space="preserve">In the event that the Council wishes to extend the term of the contract the Council may give notice in writing to Danfo not less than six months before the Expiry Date to extend the contract for a further period of five years. </w:t>
      </w:r>
    </w:p>
    <w:p w14:paraId="48C6FCBB" w14:textId="77777777" w:rsidR="00FC1B94" w:rsidRPr="00042717" w:rsidRDefault="00FC1B94" w:rsidP="00FC1B94">
      <w:pPr>
        <w:jc w:val="both"/>
        <w:rPr>
          <w:rFonts w:ascii="Arial" w:hAnsi="Arial" w:cs="Arial"/>
          <w:sz w:val="24"/>
          <w:szCs w:val="24"/>
        </w:rPr>
      </w:pPr>
    </w:p>
    <w:p w14:paraId="14DA62DC" w14:textId="77777777" w:rsidR="00FC1B94" w:rsidRPr="00042717" w:rsidRDefault="00FC1B94" w:rsidP="00FC1B94">
      <w:pPr>
        <w:jc w:val="both"/>
        <w:rPr>
          <w:rFonts w:ascii="Arial" w:hAnsi="Arial" w:cs="Arial"/>
          <w:sz w:val="24"/>
          <w:szCs w:val="24"/>
        </w:rPr>
      </w:pPr>
    </w:p>
    <w:p w14:paraId="190F4BFE" w14:textId="77777777" w:rsidR="00FC1B94" w:rsidRPr="00042717" w:rsidRDefault="00FC1B94" w:rsidP="00FC1B94">
      <w:pPr>
        <w:jc w:val="both"/>
        <w:rPr>
          <w:rFonts w:ascii="Arial" w:hAnsi="Arial" w:cs="Arial"/>
          <w:b/>
          <w:bCs/>
          <w:sz w:val="24"/>
          <w:szCs w:val="24"/>
          <w:u w:val="single"/>
        </w:rPr>
      </w:pPr>
      <w:r w:rsidRPr="00042717">
        <w:rPr>
          <w:rFonts w:ascii="Arial" w:hAnsi="Arial" w:cs="Arial"/>
          <w:b/>
          <w:bCs/>
          <w:sz w:val="24"/>
          <w:szCs w:val="24"/>
        </w:rPr>
        <w:t>3.</w:t>
      </w:r>
      <w:r w:rsidRPr="00042717">
        <w:rPr>
          <w:rFonts w:ascii="Arial" w:hAnsi="Arial" w:cs="Arial"/>
          <w:b/>
          <w:bCs/>
          <w:sz w:val="24"/>
          <w:szCs w:val="24"/>
        </w:rPr>
        <w:tab/>
      </w:r>
      <w:r w:rsidRPr="00042717">
        <w:rPr>
          <w:rFonts w:ascii="Arial" w:hAnsi="Arial" w:cs="Arial"/>
          <w:b/>
          <w:bCs/>
          <w:sz w:val="24"/>
          <w:szCs w:val="24"/>
          <w:u w:val="single"/>
        </w:rPr>
        <w:t>Performance of the Works and Services and Supply of Equipment</w:t>
      </w:r>
    </w:p>
    <w:p w14:paraId="7AE32058" w14:textId="77777777" w:rsidR="00FC1B94" w:rsidRPr="00042717" w:rsidRDefault="00FC1B94" w:rsidP="00FC1B94">
      <w:pPr>
        <w:jc w:val="both"/>
        <w:rPr>
          <w:rFonts w:ascii="Arial" w:hAnsi="Arial" w:cs="Arial"/>
          <w:sz w:val="24"/>
          <w:szCs w:val="24"/>
        </w:rPr>
      </w:pPr>
    </w:p>
    <w:p w14:paraId="765CBE56"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3.1.</w:t>
      </w:r>
      <w:r w:rsidRPr="00042717">
        <w:rPr>
          <w:rFonts w:ascii="Arial" w:hAnsi="Arial" w:cs="Arial"/>
          <w:sz w:val="24"/>
          <w:szCs w:val="24"/>
        </w:rPr>
        <w:tab/>
        <w:t>Danfo shall complete the Works and supply the Equipment to the Conveniences at the times and in accordance with the specifications more particularly set out in Schedule 1 and 2</w:t>
      </w:r>
      <w:r>
        <w:rPr>
          <w:rFonts w:ascii="Arial" w:hAnsi="Arial" w:cs="Arial"/>
          <w:sz w:val="24"/>
          <w:szCs w:val="24"/>
        </w:rPr>
        <w:t xml:space="preserve"> provided however that such works may be  subject to change pursuant to such further approvals or agreement necessary to satisfy all relevant statutory and regulatory permissions including consents building regulations and highway requirements</w:t>
      </w:r>
      <w:r w:rsidRPr="00042717">
        <w:rPr>
          <w:rFonts w:ascii="Arial" w:hAnsi="Arial" w:cs="Arial"/>
          <w:sz w:val="24"/>
          <w:szCs w:val="24"/>
        </w:rPr>
        <w:t>.</w:t>
      </w:r>
    </w:p>
    <w:p w14:paraId="5EFED882" w14:textId="77777777" w:rsidR="00FC1B94" w:rsidRPr="00042717" w:rsidRDefault="00FC1B94" w:rsidP="00FC1B94">
      <w:pPr>
        <w:ind w:left="390" w:hanging="390"/>
        <w:jc w:val="both"/>
        <w:rPr>
          <w:rFonts w:ascii="Arial" w:hAnsi="Arial" w:cs="Arial"/>
          <w:sz w:val="24"/>
          <w:szCs w:val="24"/>
        </w:rPr>
      </w:pPr>
    </w:p>
    <w:p w14:paraId="71C4E963" w14:textId="77777777" w:rsidR="00FC1B94" w:rsidRPr="00042717" w:rsidRDefault="00FC1B94" w:rsidP="00FC1B94">
      <w:pPr>
        <w:ind w:left="1020" w:hanging="630"/>
        <w:jc w:val="both"/>
        <w:rPr>
          <w:rFonts w:ascii="Arial" w:hAnsi="Arial" w:cs="Arial"/>
          <w:sz w:val="24"/>
          <w:szCs w:val="24"/>
        </w:rPr>
      </w:pPr>
      <w:r w:rsidRPr="00042717">
        <w:rPr>
          <w:rFonts w:ascii="Arial" w:hAnsi="Arial" w:cs="Arial"/>
          <w:b/>
          <w:bCs/>
          <w:sz w:val="24"/>
          <w:szCs w:val="24"/>
        </w:rPr>
        <w:t>3.2.</w:t>
      </w:r>
      <w:r w:rsidRPr="00042717">
        <w:rPr>
          <w:rFonts w:ascii="Arial" w:hAnsi="Arial" w:cs="Arial"/>
          <w:sz w:val="24"/>
          <w:szCs w:val="24"/>
        </w:rPr>
        <w:tab/>
        <w:t>Danfo shall perform the Services to the reasonable satisfaction of the Supervising Officer for and on behalf of the Council.</w:t>
      </w:r>
    </w:p>
    <w:p w14:paraId="2A3A65F7" w14:textId="77777777" w:rsidR="00FC1B94" w:rsidRPr="00042717" w:rsidRDefault="00FC1B94" w:rsidP="00FC1B94">
      <w:pPr>
        <w:ind w:left="390" w:hanging="390"/>
        <w:jc w:val="both"/>
        <w:rPr>
          <w:rFonts w:ascii="Arial" w:hAnsi="Arial" w:cs="Arial"/>
          <w:sz w:val="24"/>
          <w:szCs w:val="24"/>
        </w:rPr>
      </w:pPr>
    </w:p>
    <w:p w14:paraId="1D6676E5" w14:textId="77777777" w:rsidR="00FC1B94" w:rsidRPr="00042717" w:rsidRDefault="00FC1B94" w:rsidP="00FC1B94">
      <w:pPr>
        <w:ind w:left="390" w:hanging="390"/>
        <w:jc w:val="both"/>
        <w:rPr>
          <w:rFonts w:ascii="Arial" w:hAnsi="Arial" w:cs="Arial"/>
          <w:sz w:val="24"/>
          <w:szCs w:val="24"/>
        </w:rPr>
      </w:pPr>
    </w:p>
    <w:p w14:paraId="7EEBF193" w14:textId="77777777" w:rsidR="00FC1B94" w:rsidRPr="00042717" w:rsidRDefault="00FC1B94" w:rsidP="00FC1B94">
      <w:pPr>
        <w:ind w:left="390" w:hanging="390"/>
        <w:jc w:val="both"/>
        <w:rPr>
          <w:rFonts w:ascii="Arial" w:hAnsi="Arial" w:cs="Arial"/>
          <w:sz w:val="24"/>
          <w:szCs w:val="24"/>
        </w:rPr>
      </w:pPr>
      <w:r w:rsidRPr="00042717">
        <w:rPr>
          <w:rFonts w:ascii="Arial" w:hAnsi="Arial" w:cs="Arial"/>
          <w:b/>
          <w:bCs/>
          <w:sz w:val="24"/>
          <w:szCs w:val="24"/>
        </w:rPr>
        <w:t>4.</w:t>
      </w:r>
      <w:r w:rsidRPr="00042717">
        <w:rPr>
          <w:rFonts w:ascii="Arial" w:hAnsi="Arial" w:cs="Arial"/>
          <w:b/>
          <w:bCs/>
          <w:sz w:val="24"/>
          <w:szCs w:val="24"/>
        </w:rPr>
        <w:tab/>
      </w:r>
      <w:r w:rsidRPr="00042717">
        <w:rPr>
          <w:rFonts w:ascii="Arial" w:hAnsi="Arial" w:cs="Arial"/>
          <w:b/>
          <w:bCs/>
          <w:sz w:val="24"/>
          <w:szCs w:val="24"/>
          <w:u w:val="single"/>
        </w:rPr>
        <w:t>Supervising Officer</w:t>
      </w:r>
    </w:p>
    <w:p w14:paraId="3C9F920F" w14:textId="77777777" w:rsidR="00FC1B94" w:rsidRPr="00042717" w:rsidRDefault="00FC1B94" w:rsidP="00FC1B94">
      <w:pPr>
        <w:ind w:left="390" w:hanging="390"/>
        <w:jc w:val="both"/>
        <w:rPr>
          <w:rFonts w:ascii="Arial" w:hAnsi="Arial" w:cs="Arial"/>
          <w:sz w:val="24"/>
          <w:szCs w:val="24"/>
        </w:rPr>
      </w:pPr>
    </w:p>
    <w:p w14:paraId="50B31474" w14:textId="77777777" w:rsidR="00FC1B94" w:rsidRPr="00042717" w:rsidRDefault="00FC1B94" w:rsidP="00FC1B94">
      <w:pPr>
        <w:ind w:left="1020" w:hanging="630"/>
        <w:jc w:val="both"/>
        <w:rPr>
          <w:rFonts w:ascii="Arial" w:hAnsi="Arial" w:cs="Arial"/>
          <w:sz w:val="24"/>
          <w:szCs w:val="24"/>
        </w:rPr>
      </w:pPr>
      <w:r w:rsidRPr="00042717">
        <w:rPr>
          <w:rFonts w:ascii="Arial" w:hAnsi="Arial" w:cs="Arial"/>
          <w:b/>
          <w:bCs/>
          <w:sz w:val="24"/>
          <w:szCs w:val="24"/>
        </w:rPr>
        <w:t>4.1.</w:t>
      </w:r>
      <w:r w:rsidRPr="00042717">
        <w:rPr>
          <w:rFonts w:ascii="Arial" w:hAnsi="Arial" w:cs="Arial"/>
          <w:sz w:val="24"/>
          <w:szCs w:val="24"/>
        </w:rPr>
        <w:tab/>
        <w:t>The functions rights and powers conferred by this Agreement upon the Council shall be exercised by the Supervising Officer.  The Supervising Officer may nominate an officer or officers with whom Danfo is to conduct all discussions and meetings.</w:t>
      </w:r>
    </w:p>
    <w:p w14:paraId="0124792A" w14:textId="77777777" w:rsidR="00FC1B94" w:rsidRPr="00042717" w:rsidRDefault="00FC1B94" w:rsidP="00FC1B94">
      <w:pPr>
        <w:ind w:left="390" w:hanging="390"/>
        <w:jc w:val="both"/>
        <w:rPr>
          <w:rFonts w:ascii="Arial" w:hAnsi="Arial" w:cs="Arial"/>
          <w:sz w:val="24"/>
          <w:szCs w:val="24"/>
        </w:rPr>
      </w:pPr>
    </w:p>
    <w:p w14:paraId="6F48FD9F" w14:textId="77777777" w:rsidR="00FC1B94" w:rsidRPr="00042717" w:rsidRDefault="00FC1B94" w:rsidP="00FC1B94">
      <w:pPr>
        <w:ind w:left="1020" w:hanging="630"/>
        <w:jc w:val="both"/>
        <w:rPr>
          <w:rFonts w:ascii="Arial" w:hAnsi="Arial" w:cs="Arial"/>
          <w:sz w:val="24"/>
          <w:szCs w:val="24"/>
        </w:rPr>
      </w:pPr>
      <w:r w:rsidRPr="00042717">
        <w:rPr>
          <w:rFonts w:ascii="Arial" w:hAnsi="Arial" w:cs="Arial"/>
          <w:b/>
          <w:bCs/>
          <w:sz w:val="24"/>
          <w:szCs w:val="24"/>
        </w:rPr>
        <w:t>4.2</w:t>
      </w:r>
      <w:r w:rsidRPr="00042717">
        <w:rPr>
          <w:rFonts w:ascii="Arial" w:hAnsi="Arial" w:cs="Arial"/>
          <w:sz w:val="24"/>
          <w:szCs w:val="24"/>
        </w:rPr>
        <w:t>.</w:t>
      </w:r>
      <w:r w:rsidRPr="00042717">
        <w:rPr>
          <w:rFonts w:ascii="Arial" w:hAnsi="Arial" w:cs="Arial"/>
          <w:sz w:val="24"/>
          <w:szCs w:val="24"/>
        </w:rPr>
        <w:tab/>
        <w:t>Throughout the term of this Agreement, the Supervising Officer and his staff will conduct regular and thorough inspections of Danfo’s work and quality assurance procedures, in order to ascertain whether it is complying with its obligations under this Agreement.</w:t>
      </w:r>
    </w:p>
    <w:p w14:paraId="5E36B3E6" w14:textId="77777777" w:rsidR="00FC1B94" w:rsidRPr="00042717" w:rsidRDefault="00FC1B94" w:rsidP="00FC1B94">
      <w:pPr>
        <w:ind w:left="1020" w:hanging="630"/>
        <w:jc w:val="both"/>
        <w:rPr>
          <w:rFonts w:ascii="Arial" w:hAnsi="Arial" w:cs="Arial"/>
          <w:sz w:val="24"/>
          <w:szCs w:val="24"/>
        </w:rPr>
      </w:pPr>
    </w:p>
    <w:p w14:paraId="73A05C96" w14:textId="77777777" w:rsidR="00FC1B94" w:rsidRPr="00042717" w:rsidRDefault="00FC1B94" w:rsidP="00FC1B94">
      <w:pPr>
        <w:ind w:left="1020" w:hanging="630"/>
        <w:jc w:val="both"/>
        <w:rPr>
          <w:rFonts w:ascii="Arial" w:hAnsi="Arial" w:cs="Arial"/>
          <w:sz w:val="24"/>
          <w:szCs w:val="24"/>
        </w:rPr>
      </w:pPr>
      <w:r w:rsidRPr="00042717">
        <w:rPr>
          <w:rFonts w:ascii="Arial" w:hAnsi="Arial" w:cs="Arial"/>
          <w:b/>
          <w:bCs/>
          <w:sz w:val="24"/>
          <w:szCs w:val="24"/>
        </w:rPr>
        <w:t>4.3.</w:t>
      </w:r>
      <w:r w:rsidRPr="00042717">
        <w:rPr>
          <w:rFonts w:ascii="Arial" w:hAnsi="Arial" w:cs="Arial"/>
          <w:b/>
          <w:bCs/>
          <w:sz w:val="24"/>
          <w:szCs w:val="24"/>
        </w:rPr>
        <w:tab/>
      </w:r>
      <w:r w:rsidRPr="00042717">
        <w:rPr>
          <w:rFonts w:ascii="Arial" w:hAnsi="Arial" w:cs="Arial"/>
          <w:sz w:val="24"/>
          <w:szCs w:val="24"/>
        </w:rPr>
        <w:t>In the event that the Supervising Officer shall determine that Danfo is not complying with its obligations hereunder written notice shall be delivered to Danfo setting-out in sufficient detail the breaches by Danfo of its obligations hereunder.  Thereafter the representatives of Danfo and the Council shall meet to resolve such complaints as the Supervising Officer may have as to the performance by Danfo of its obligations hereunder and to resolve any grievances which may have arisen.</w:t>
      </w:r>
    </w:p>
    <w:p w14:paraId="6A0CE51E" w14:textId="77777777" w:rsidR="00FC1B94" w:rsidRPr="00042717" w:rsidRDefault="00FC1B94" w:rsidP="00FC1B94">
      <w:pPr>
        <w:ind w:left="1020" w:hanging="630"/>
        <w:jc w:val="both"/>
        <w:rPr>
          <w:rFonts w:ascii="Arial" w:hAnsi="Arial" w:cs="Arial"/>
          <w:sz w:val="24"/>
          <w:szCs w:val="24"/>
        </w:rPr>
      </w:pPr>
    </w:p>
    <w:p w14:paraId="0BBEAF35" w14:textId="77777777" w:rsidR="00FC1B94" w:rsidRPr="00042717" w:rsidRDefault="00FC1B94" w:rsidP="00FC1B94">
      <w:pPr>
        <w:jc w:val="both"/>
        <w:rPr>
          <w:rFonts w:ascii="Arial" w:hAnsi="Arial" w:cs="Arial"/>
          <w:sz w:val="24"/>
          <w:szCs w:val="24"/>
        </w:rPr>
      </w:pPr>
    </w:p>
    <w:p w14:paraId="2D5428AC"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5.</w:t>
      </w:r>
      <w:r w:rsidRPr="00042717">
        <w:rPr>
          <w:rFonts w:ascii="Arial" w:hAnsi="Arial" w:cs="Arial"/>
          <w:b/>
          <w:sz w:val="24"/>
          <w:szCs w:val="24"/>
        </w:rPr>
        <w:tab/>
      </w:r>
      <w:r w:rsidRPr="00042717">
        <w:rPr>
          <w:rFonts w:ascii="Arial" w:hAnsi="Arial" w:cs="Arial"/>
          <w:b/>
          <w:sz w:val="24"/>
          <w:szCs w:val="24"/>
          <w:u w:val="single"/>
        </w:rPr>
        <w:t>Change to the Work and Equipment</w:t>
      </w:r>
    </w:p>
    <w:p w14:paraId="10A90C9A" w14:textId="77777777" w:rsidR="00FC1B94" w:rsidRPr="00042717" w:rsidRDefault="00FC1B94" w:rsidP="00FC1B94">
      <w:pPr>
        <w:ind w:left="390" w:hanging="390"/>
        <w:jc w:val="both"/>
        <w:rPr>
          <w:rFonts w:ascii="Arial" w:hAnsi="Arial" w:cs="Arial"/>
          <w:b/>
          <w:i/>
          <w:iCs/>
          <w:sz w:val="24"/>
          <w:szCs w:val="24"/>
        </w:rPr>
      </w:pPr>
    </w:p>
    <w:p w14:paraId="405539AD"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sz w:val="24"/>
          <w:szCs w:val="24"/>
        </w:rPr>
        <w:t>5.1.</w:t>
      </w:r>
      <w:r w:rsidRPr="00042717">
        <w:rPr>
          <w:rFonts w:ascii="Arial" w:hAnsi="Arial" w:cs="Arial"/>
          <w:b/>
          <w:sz w:val="24"/>
          <w:szCs w:val="24"/>
        </w:rPr>
        <w:tab/>
      </w:r>
      <w:r w:rsidRPr="00042717">
        <w:rPr>
          <w:rFonts w:ascii="Arial" w:hAnsi="Arial" w:cs="Arial"/>
          <w:bCs/>
          <w:sz w:val="24"/>
          <w:szCs w:val="24"/>
        </w:rPr>
        <w:t>From time to time hereunder either Danfo or the Council may determine that there should be a Change to the Work or the Equipment</w:t>
      </w:r>
      <w:r>
        <w:rPr>
          <w:rFonts w:ascii="Arial" w:hAnsi="Arial" w:cs="Arial"/>
          <w:bCs/>
          <w:sz w:val="24"/>
          <w:szCs w:val="24"/>
        </w:rPr>
        <w:t xml:space="preserve"> whether pursuant to clause 3.1 or otherwise</w:t>
      </w:r>
      <w:r w:rsidRPr="00042717">
        <w:rPr>
          <w:rFonts w:ascii="Arial" w:hAnsi="Arial" w:cs="Arial"/>
          <w:bCs/>
          <w:sz w:val="24"/>
          <w:szCs w:val="24"/>
        </w:rPr>
        <w:t>.</w:t>
      </w:r>
    </w:p>
    <w:p w14:paraId="20927180" w14:textId="77777777" w:rsidR="00FC1B94" w:rsidRPr="00042717" w:rsidRDefault="00FC1B94" w:rsidP="00FC1B94">
      <w:pPr>
        <w:ind w:left="900" w:hanging="390"/>
        <w:jc w:val="both"/>
        <w:rPr>
          <w:rFonts w:ascii="Arial" w:hAnsi="Arial" w:cs="Arial"/>
          <w:bCs/>
          <w:sz w:val="24"/>
          <w:szCs w:val="24"/>
        </w:rPr>
      </w:pPr>
    </w:p>
    <w:p w14:paraId="2D18F233"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sz w:val="24"/>
          <w:szCs w:val="24"/>
        </w:rPr>
        <w:t>5.2.</w:t>
      </w:r>
      <w:r w:rsidRPr="00042717">
        <w:rPr>
          <w:rFonts w:ascii="Arial" w:hAnsi="Arial" w:cs="Arial"/>
          <w:b/>
          <w:sz w:val="24"/>
          <w:szCs w:val="24"/>
        </w:rPr>
        <w:tab/>
      </w:r>
      <w:r w:rsidRPr="00042717">
        <w:rPr>
          <w:rFonts w:ascii="Arial" w:hAnsi="Arial" w:cs="Arial"/>
          <w:bCs/>
          <w:sz w:val="24"/>
          <w:szCs w:val="24"/>
        </w:rPr>
        <w:t xml:space="preserve">In that event the </w:t>
      </w:r>
      <w:r>
        <w:rPr>
          <w:rFonts w:ascii="Arial" w:hAnsi="Arial" w:cs="Arial"/>
          <w:bCs/>
          <w:sz w:val="24"/>
          <w:szCs w:val="24"/>
        </w:rPr>
        <w:t>P</w:t>
      </w:r>
      <w:r w:rsidRPr="00042717">
        <w:rPr>
          <w:rFonts w:ascii="Arial" w:hAnsi="Arial" w:cs="Arial"/>
          <w:bCs/>
          <w:sz w:val="24"/>
          <w:szCs w:val="24"/>
        </w:rPr>
        <w:t>arties shall negotiate in good faith in order to agree the sum to be paid to Danfo pursuant to any variation of the Fee</w:t>
      </w:r>
    </w:p>
    <w:p w14:paraId="311058EF" w14:textId="77777777" w:rsidR="00FC1B94" w:rsidRPr="00042717" w:rsidRDefault="00FC1B94" w:rsidP="00FC1B94">
      <w:pPr>
        <w:ind w:left="900" w:hanging="390"/>
        <w:jc w:val="both"/>
        <w:rPr>
          <w:rFonts w:ascii="Arial" w:hAnsi="Arial" w:cs="Arial"/>
          <w:bCs/>
          <w:sz w:val="24"/>
          <w:szCs w:val="24"/>
        </w:rPr>
      </w:pPr>
    </w:p>
    <w:p w14:paraId="5B308A76"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sz w:val="24"/>
          <w:szCs w:val="24"/>
        </w:rPr>
        <w:t>5.3.</w:t>
      </w:r>
      <w:r w:rsidRPr="00042717">
        <w:rPr>
          <w:rFonts w:ascii="Arial" w:hAnsi="Arial" w:cs="Arial"/>
          <w:b/>
          <w:sz w:val="24"/>
          <w:szCs w:val="24"/>
        </w:rPr>
        <w:tab/>
      </w:r>
      <w:r w:rsidRPr="00042717">
        <w:rPr>
          <w:rFonts w:ascii="Arial" w:hAnsi="Arial" w:cs="Arial"/>
          <w:bCs/>
          <w:sz w:val="24"/>
          <w:szCs w:val="24"/>
        </w:rPr>
        <w:t>Without prejudice to any other provision hereof, no omission from, addition to, or variation of the Agreement shall be valid, or of any effect, unless it is in writing and signed by the Supervising Officer and, by a duly authorised representative of Danfo, specifying any variation to the Fee.</w:t>
      </w:r>
    </w:p>
    <w:p w14:paraId="703CAF33" w14:textId="77777777" w:rsidR="00FC1B94" w:rsidRPr="00042717" w:rsidRDefault="00FC1B94" w:rsidP="00FC1B94">
      <w:pPr>
        <w:ind w:left="1020" w:hanging="510"/>
        <w:jc w:val="both"/>
        <w:rPr>
          <w:rFonts w:ascii="Arial" w:hAnsi="Arial" w:cs="Arial"/>
          <w:bCs/>
          <w:sz w:val="24"/>
          <w:szCs w:val="24"/>
        </w:rPr>
      </w:pPr>
    </w:p>
    <w:p w14:paraId="631A2BAA" w14:textId="77777777" w:rsidR="00FC1B94" w:rsidRPr="00042717" w:rsidRDefault="00FC1B94" w:rsidP="00FC1B94">
      <w:pPr>
        <w:jc w:val="both"/>
        <w:rPr>
          <w:rFonts w:ascii="Arial" w:hAnsi="Arial" w:cs="Arial"/>
          <w:bCs/>
          <w:sz w:val="24"/>
          <w:szCs w:val="24"/>
        </w:rPr>
      </w:pPr>
    </w:p>
    <w:p w14:paraId="7E0A0793" w14:textId="77777777" w:rsidR="00FC1B94" w:rsidRPr="00042717" w:rsidRDefault="00FC1B94" w:rsidP="00FC1B94">
      <w:pPr>
        <w:jc w:val="both"/>
        <w:rPr>
          <w:rFonts w:ascii="Arial" w:hAnsi="Arial" w:cs="Arial"/>
          <w:bCs/>
          <w:sz w:val="24"/>
          <w:szCs w:val="24"/>
        </w:rPr>
      </w:pPr>
      <w:r w:rsidRPr="00042717">
        <w:rPr>
          <w:rFonts w:ascii="Arial" w:hAnsi="Arial" w:cs="Arial"/>
          <w:b/>
          <w:sz w:val="24"/>
          <w:szCs w:val="24"/>
        </w:rPr>
        <w:t>6.</w:t>
      </w:r>
      <w:r w:rsidRPr="00042717">
        <w:rPr>
          <w:rFonts w:ascii="Arial" w:hAnsi="Arial" w:cs="Arial"/>
          <w:b/>
          <w:sz w:val="24"/>
          <w:szCs w:val="24"/>
        </w:rPr>
        <w:tab/>
      </w:r>
      <w:r w:rsidRPr="00042717">
        <w:rPr>
          <w:rFonts w:ascii="Arial" w:hAnsi="Arial" w:cs="Arial"/>
          <w:b/>
          <w:sz w:val="24"/>
          <w:szCs w:val="24"/>
          <w:u w:val="single"/>
        </w:rPr>
        <w:t>Change to the Services</w:t>
      </w:r>
    </w:p>
    <w:p w14:paraId="61D1850A" w14:textId="77777777" w:rsidR="00FC1B94" w:rsidRPr="00042717" w:rsidRDefault="00FC1B94" w:rsidP="00FC1B94">
      <w:pPr>
        <w:jc w:val="both"/>
        <w:rPr>
          <w:rFonts w:ascii="Arial" w:hAnsi="Arial" w:cs="Arial"/>
          <w:bCs/>
          <w:sz w:val="24"/>
          <w:szCs w:val="24"/>
        </w:rPr>
      </w:pPr>
    </w:p>
    <w:p w14:paraId="3DE9CD8A"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sz w:val="24"/>
          <w:szCs w:val="24"/>
        </w:rPr>
        <w:t>6.1.</w:t>
      </w:r>
      <w:r w:rsidRPr="00042717">
        <w:rPr>
          <w:rFonts w:ascii="Arial" w:hAnsi="Arial" w:cs="Arial"/>
          <w:b/>
          <w:sz w:val="24"/>
          <w:szCs w:val="24"/>
        </w:rPr>
        <w:tab/>
      </w:r>
      <w:r w:rsidRPr="00042717">
        <w:rPr>
          <w:rFonts w:ascii="Arial" w:hAnsi="Arial" w:cs="Arial"/>
          <w:bCs/>
          <w:sz w:val="24"/>
          <w:szCs w:val="24"/>
        </w:rPr>
        <w:t>The Supervising Officer shall be entitled to issue to Danfo reasonable instructions in writing requiring Danfo:-</w:t>
      </w:r>
    </w:p>
    <w:p w14:paraId="4D7EF91B"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Cs/>
          <w:sz w:val="24"/>
          <w:szCs w:val="24"/>
        </w:rPr>
        <w:tab/>
      </w:r>
    </w:p>
    <w:p w14:paraId="1B274FB6" w14:textId="77777777" w:rsidR="00FC1B94" w:rsidRPr="00042717" w:rsidRDefault="00FC1B94" w:rsidP="00FC1B94">
      <w:pPr>
        <w:ind w:left="1530" w:hanging="510"/>
        <w:jc w:val="both"/>
        <w:rPr>
          <w:rFonts w:ascii="Arial" w:hAnsi="Arial" w:cs="Arial"/>
          <w:bCs/>
          <w:sz w:val="24"/>
          <w:szCs w:val="24"/>
        </w:rPr>
      </w:pPr>
      <w:r w:rsidRPr="00042717">
        <w:rPr>
          <w:rFonts w:ascii="Arial" w:hAnsi="Arial" w:cs="Arial"/>
          <w:bCs/>
          <w:sz w:val="24"/>
          <w:szCs w:val="24"/>
        </w:rPr>
        <w:t>(a)</w:t>
      </w:r>
      <w:r w:rsidRPr="00042717">
        <w:rPr>
          <w:rFonts w:ascii="Arial" w:hAnsi="Arial" w:cs="Arial"/>
          <w:bCs/>
          <w:sz w:val="24"/>
          <w:szCs w:val="24"/>
        </w:rPr>
        <w:tab/>
        <w:t>to vary the implementation programme for the Works and/or Equipment</w:t>
      </w:r>
    </w:p>
    <w:p w14:paraId="4E29B6DC" w14:textId="77777777" w:rsidR="00FC1B94" w:rsidRPr="00042717" w:rsidRDefault="00FC1B94" w:rsidP="00FC1B94">
      <w:pPr>
        <w:ind w:left="1530" w:hanging="510"/>
        <w:jc w:val="both"/>
        <w:rPr>
          <w:rFonts w:ascii="Arial" w:hAnsi="Arial" w:cs="Arial"/>
          <w:bCs/>
          <w:sz w:val="24"/>
          <w:szCs w:val="24"/>
        </w:rPr>
      </w:pPr>
      <w:r w:rsidRPr="00042717">
        <w:rPr>
          <w:rFonts w:ascii="Arial" w:hAnsi="Arial" w:cs="Arial"/>
          <w:bCs/>
          <w:sz w:val="24"/>
          <w:szCs w:val="24"/>
        </w:rPr>
        <w:t>(b)</w:t>
      </w:r>
      <w:r w:rsidRPr="00042717">
        <w:rPr>
          <w:rFonts w:ascii="Arial" w:hAnsi="Arial" w:cs="Arial"/>
          <w:bCs/>
          <w:sz w:val="24"/>
          <w:szCs w:val="24"/>
        </w:rPr>
        <w:tab/>
        <w:t>to vary the service level agreement as set out in Schedule 2 to improve standards</w:t>
      </w:r>
    </w:p>
    <w:p w14:paraId="3158E32D" w14:textId="77777777" w:rsidR="00FC1B94" w:rsidRPr="00042717" w:rsidRDefault="00FC1B94" w:rsidP="00FC1B94">
      <w:pPr>
        <w:ind w:left="1530" w:hanging="510"/>
        <w:jc w:val="both"/>
        <w:rPr>
          <w:rFonts w:ascii="Arial" w:hAnsi="Arial" w:cs="Arial"/>
          <w:bCs/>
          <w:sz w:val="24"/>
          <w:szCs w:val="24"/>
        </w:rPr>
      </w:pPr>
      <w:r w:rsidRPr="00042717">
        <w:rPr>
          <w:rFonts w:ascii="Arial" w:hAnsi="Arial" w:cs="Arial"/>
          <w:bCs/>
          <w:sz w:val="24"/>
          <w:szCs w:val="24"/>
        </w:rPr>
        <w:t>(c)</w:t>
      </w:r>
      <w:r w:rsidRPr="00042717">
        <w:rPr>
          <w:rFonts w:ascii="Arial" w:hAnsi="Arial" w:cs="Arial"/>
          <w:bCs/>
          <w:sz w:val="24"/>
          <w:szCs w:val="24"/>
        </w:rPr>
        <w:tab/>
        <w:t>to vary the opening time</w:t>
      </w:r>
      <w:r>
        <w:rPr>
          <w:rFonts w:ascii="Arial" w:hAnsi="Arial" w:cs="Arial"/>
          <w:bCs/>
          <w:sz w:val="24"/>
          <w:szCs w:val="24"/>
        </w:rPr>
        <w:t>s</w:t>
      </w:r>
      <w:r w:rsidRPr="00042717">
        <w:rPr>
          <w:rFonts w:ascii="Arial" w:hAnsi="Arial" w:cs="Arial"/>
          <w:bCs/>
          <w:sz w:val="24"/>
          <w:szCs w:val="24"/>
        </w:rPr>
        <w:t xml:space="preserve"> of the six Conveniences.</w:t>
      </w:r>
    </w:p>
    <w:p w14:paraId="3A0FF33D" w14:textId="77777777" w:rsidR="00FC1B94" w:rsidRPr="00042717" w:rsidRDefault="00FC1B94" w:rsidP="00FC1B94">
      <w:pPr>
        <w:ind w:left="1020" w:hanging="510"/>
        <w:jc w:val="both"/>
        <w:rPr>
          <w:rFonts w:ascii="Arial" w:hAnsi="Arial" w:cs="Arial"/>
          <w:bCs/>
          <w:sz w:val="24"/>
          <w:szCs w:val="24"/>
        </w:rPr>
      </w:pPr>
    </w:p>
    <w:p w14:paraId="10F3465A" w14:textId="77777777" w:rsidR="00FC1B94" w:rsidRPr="00042717" w:rsidRDefault="00FC1B94" w:rsidP="00FC1B94">
      <w:pPr>
        <w:ind w:left="1020"/>
        <w:jc w:val="both"/>
        <w:rPr>
          <w:rFonts w:ascii="Arial" w:hAnsi="Arial" w:cs="Arial"/>
          <w:bCs/>
          <w:sz w:val="24"/>
          <w:szCs w:val="24"/>
        </w:rPr>
      </w:pPr>
      <w:r w:rsidRPr="00042717">
        <w:rPr>
          <w:rFonts w:ascii="Arial" w:hAnsi="Arial" w:cs="Arial"/>
          <w:bCs/>
          <w:sz w:val="24"/>
          <w:szCs w:val="24"/>
        </w:rPr>
        <w:t>The Parties shall negotiate in good faith to agree any variation of the Fee.</w:t>
      </w:r>
    </w:p>
    <w:p w14:paraId="5FDEA058" w14:textId="77777777" w:rsidR="00FC1B94" w:rsidRPr="00042717" w:rsidRDefault="00FC1B94" w:rsidP="00FC1B94">
      <w:pPr>
        <w:ind w:left="1020"/>
        <w:jc w:val="both"/>
        <w:rPr>
          <w:rFonts w:ascii="Arial" w:hAnsi="Arial" w:cs="Arial"/>
          <w:bCs/>
          <w:sz w:val="24"/>
          <w:szCs w:val="24"/>
        </w:rPr>
      </w:pPr>
    </w:p>
    <w:p w14:paraId="7ABA2BE7" w14:textId="77777777" w:rsidR="00FC1B94" w:rsidRPr="00042717" w:rsidRDefault="00FC1B94" w:rsidP="00FC1B94">
      <w:pPr>
        <w:jc w:val="both"/>
        <w:rPr>
          <w:rFonts w:ascii="Arial" w:hAnsi="Arial" w:cs="Arial"/>
          <w:sz w:val="24"/>
          <w:szCs w:val="24"/>
        </w:rPr>
      </w:pPr>
    </w:p>
    <w:p w14:paraId="53333840"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7.</w:t>
      </w:r>
      <w:r w:rsidRPr="00042717">
        <w:rPr>
          <w:rFonts w:ascii="Arial" w:hAnsi="Arial" w:cs="Arial"/>
          <w:b/>
          <w:sz w:val="24"/>
          <w:szCs w:val="24"/>
        </w:rPr>
        <w:tab/>
      </w:r>
      <w:r w:rsidRPr="00042717">
        <w:rPr>
          <w:rFonts w:ascii="Arial" w:hAnsi="Arial" w:cs="Arial"/>
          <w:b/>
          <w:sz w:val="24"/>
          <w:szCs w:val="24"/>
          <w:u w:val="single"/>
        </w:rPr>
        <w:t>Ombudsman</w:t>
      </w:r>
    </w:p>
    <w:p w14:paraId="6F01C87D" w14:textId="77777777" w:rsidR="00FC1B94" w:rsidRPr="00042717" w:rsidRDefault="00FC1B94" w:rsidP="00FC1B94">
      <w:pPr>
        <w:jc w:val="both"/>
        <w:rPr>
          <w:rFonts w:ascii="Arial" w:hAnsi="Arial" w:cs="Arial"/>
          <w:sz w:val="24"/>
          <w:szCs w:val="24"/>
        </w:rPr>
      </w:pPr>
      <w:r w:rsidRPr="00042717">
        <w:rPr>
          <w:rFonts w:ascii="Arial" w:hAnsi="Arial" w:cs="Arial"/>
          <w:sz w:val="24"/>
          <w:szCs w:val="24"/>
        </w:rPr>
        <w:tab/>
      </w:r>
    </w:p>
    <w:p w14:paraId="32754A10"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7.1.</w:t>
      </w:r>
      <w:r w:rsidRPr="00042717">
        <w:rPr>
          <w:rFonts w:ascii="Arial" w:hAnsi="Arial" w:cs="Arial"/>
          <w:b/>
          <w:bCs/>
          <w:sz w:val="24"/>
          <w:szCs w:val="24"/>
        </w:rPr>
        <w:tab/>
      </w:r>
      <w:r w:rsidRPr="00042717">
        <w:rPr>
          <w:rFonts w:ascii="Arial" w:hAnsi="Arial" w:cs="Arial"/>
          <w:sz w:val="24"/>
          <w:szCs w:val="24"/>
        </w:rPr>
        <w:t xml:space="preserve">Danfo acknowledges that in performing the Services on behalf of the Council it may be subject to investigations carried out by the Local Government Ombudsman (the </w:t>
      </w:r>
      <w:r w:rsidRPr="00042717">
        <w:rPr>
          <w:rFonts w:ascii="Arial" w:hAnsi="Arial" w:cs="Arial"/>
          <w:b/>
          <w:sz w:val="24"/>
          <w:szCs w:val="24"/>
        </w:rPr>
        <w:t>“Ombudsman”</w:t>
      </w:r>
      <w:r w:rsidRPr="00042717">
        <w:rPr>
          <w:rFonts w:ascii="Arial" w:hAnsi="Arial" w:cs="Arial"/>
          <w:sz w:val="24"/>
          <w:szCs w:val="24"/>
        </w:rPr>
        <w:t>).</w:t>
      </w:r>
    </w:p>
    <w:p w14:paraId="58A71BF5" w14:textId="77777777" w:rsidR="00FC1B94" w:rsidRPr="00042717" w:rsidRDefault="00FC1B94" w:rsidP="00FC1B94">
      <w:pPr>
        <w:ind w:left="510"/>
        <w:jc w:val="both"/>
        <w:rPr>
          <w:rFonts w:ascii="Arial" w:hAnsi="Arial" w:cs="Arial"/>
          <w:sz w:val="24"/>
          <w:szCs w:val="24"/>
        </w:rPr>
      </w:pPr>
    </w:p>
    <w:p w14:paraId="1DE85F2C"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7.2.</w:t>
      </w:r>
      <w:r w:rsidRPr="00042717">
        <w:rPr>
          <w:rFonts w:ascii="Arial" w:hAnsi="Arial" w:cs="Arial"/>
          <w:b/>
          <w:bCs/>
          <w:sz w:val="24"/>
          <w:szCs w:val="24"/>
        </w:rPr>
        <w:tab/>
      </w:r>
      <w:r w:rsidRPr="00042717">
        <w:rPr>
          <w:rFonts w:ascii="Arial" w:hAnsi="Arial" w:cs="Arial"/>
          <w:sz w:val="24"/>
          <w:szCs w:val="24"/>
        </w:rPr>
        <w:t>Danfo shall co-operate (including the provision of witnesses and the production of documents) in the carrying out of any investigation by the Ombudsman arising out of the provision of the Services.</w:t>
      </w:r>
    </w:p>
    <w:p w14:paraId="7697D44D" w14:textId="77777777" w:rsidR="00FC1B94" w:rsidRPr="00042717" w:rsidRDefault="00FC1B94" w:rsidP="00FC1B94">
      <w:pPr>
        <w:ind w:left="1020" w:hanging="510"/>
        <w:jc w:val="both"/>
        <w:rPr>
          <w:rFonts w:ascii="Arial" w:hAnsi="Arial" w:cs="Arial"/>
          <w:sz w:val="24"/>
          <w:szCs w:val="24"/>
        </w:rPr>
      </w:pPr>
    </w:p>
    <w:p w14:paraId="39B88C74" w14:textId="77777777" w:rsidR="00FC1B94" w:rsidRPr="00042717" w:rsidRDefault="00FC1B94" w:rsidP="00FC1B94">
      <w:pPr>
        <w:jc w:val="both"/>
        <w:rPr>
          <w:rFonts w:ascii="Arial" w:hAnsi="Arial" w:cs="Arial"/>
          <w:sz w:val="24"/>
          <w:szCs w:val="24"/>
        </w:rPr>
      </w:pPr>
    </w:p>
    <w:p w14:paraId="77F108FE"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8.</w:t>
      </w:r>
      <w:r w:rsidRPr="00042717">
        <w:rPr>
          <w:rFonts w:ascii="Arial" w:hAnsi="Arial" w:cs="Arial"/>
          <w:b/>
          <w:sz w:val="24"/>
          <w:szCs w:val="24"/>
        </w:rPr>
        <w:tab/>
      </w:r>
      <w:r w:rsidRPr="00042717">
        <w:rPr>
          <w:rFonts w:ascii="Arial" w:hAnsi="Arial" w:cs="Arial"/>
          <w:b/>
          <w:sz w:val="24"/>
          <w:szCs w:val="24"/>
          <w:u w:val="single"/>
        </w:rPr>
        <w:t>Fee</w:t>
      </w:r>
    </w:p>
    <w:p w14:paraId="74F2E3B8" w14:textId="77777777" w:rsidR="00FC1B94" w:rsidRPr="00042717" w:rsidRDefault="00FC1B94" w:rsidP="00FC1B94">
      <w:pPr>
        <w:jc w:val="both"/>
        <w:rPr>
          <w:rFonts w:ascii="Arial" w:hAnsi="Arial" w:cs="Arial"/>
          <w:sz w:val="24"/>
          <w:szCs w:val="24"/>
        </w:rPr>
      </w:pPr>
    </w:p>
    <w:p w14:paraId="2516F5F8"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8.1</w:t>
      </w:r>
      <w:r w:rsidRPr="00042717">
        <w:rPr>
          <w:rFonts w:ascii="Arial" w:hAnsi="Arial" w:cs="Arial"/>
          <w:b/>
          <w:sz w:val="24"/>
          <w:szCs w:val="24"/>
        </w:rPr>
        <w:tab/>
      </w:r>
      <w:r w:rsidRPr="00042717">
        <w:rPr>
          <w:rFonts w:ascii="Arial" w:hAnsi="Arial" w:cs="Arial"/>
          <w:sz w:val="24"/>
          <w:szCs w:val="24"/>
        </w:rPr>
        <w:t>The Fee is subject to adjustment in accordance with the following:-</w:t>
      </w:r>
    </w:p>
    <w:p w14:paraId="7CE6E2C3" w14:textId="77777777" w:rsidR="00FC1B94" w:rsidRPr="00042717" w:rsidRDefault="00FC1B94" w:rsidP="00FC1B94">
      <w:pPr>
        <w:ind w:left="510"/>
        <w:jc w:val="both"/>
        <w:rPr>
          <w:rFonts w:ascii="Arial" w:hAnsi="Arial" w:cs="Arial"/>
          <w:sz w:val="24"/>
          <w:szCs w:val="24"/>
        </w:rPr>
      </w:pPr>
    </w:p>
    <w:p w14:paraId="40965178" w14:textId="77777777" w:rsidR="00FC1B94" w:rsidRPr="00042717" w:rsidRDefault="00FC1B94" w:rsidP="00FC1B94">
      <w:pPr>
        <w:numPr>
          <w:ilvl w:val="0"/>
          <w:numId w:val="1"/>
        </w:numPr>
        <w:jc w:val="both"/>
        <w:rPr>
          <w:rFonts w:ascii="Arial" w:hAnsi="Arial" w:cs="Arial"/>
          <w:sz w:val="24"/>
          <w:szCs w:val="24"/>
        </w:rPr>
      </w:pPr>
      <w:r w:rsidRPr="00042717">
        <w:rPr>
          <w:rFonts w:ascii="Arial" w:hAnsi="Arial" w:cs="Arial"/>
          <w:sz w:val="24"/>
          <w:szCs w:val="24"/>
        </w:rPr>
        <w:t>Change under Clause 5</w:t>
      </w:r>
    </w:p>
    <w:p w14:paraId="61C04188" w14:textId="77777777" w:rsidR="00FC1B94" w:rsidRPr="00042717" w:rsidRDefault="00FC1B94" w:rsidP="00FC1B94">
      <w:pPr>
        <w:numPr>
          <w:ilvl w:val="0"/>
          <w:numId w:val="1"/>
        </w:numPr>
        <w:jc w:val="both"/>
        <w:rPr>
          <w:rFonts w:ascii="Arial" w:hAnsi="Arial" w:cs="Arial"/>
          <w:sz w:val="24"/>
          <w:szCs w:val="24"/>
        </w:rPr>
      </w:pPr>
      <w:r w:rsidRPr="00042717">
        <w:rPr>
          <w:rFonts w:ascii="Arial" w:hAnsi="Arial" w:cs="Arial"/>
          <w:sz w:val="24"/>
          <w:szCs w:val="24"/>
        </w:rPr>
        <w:t>Change under Clause 6</w:t>
      </w:r>
    </w:p>
    <w:p w14:paraId="279EEF8D" w14:textId="77777777" w:rsidR="00FC1B94" w:rsidRPr="00042717" w:rsidRDefault="00FC1B94" w:rsidP="00FC1B94">
      <w:pPr>
        <w:numPr>
          <w:ilvl w:val="0"/>
          <w:numId w:val="1"/>
        </w:numPr>
        <w:jc w:val="both"/>
        <w:rPr>
          <w:rFonts w:ascii="Arial" w:hAnsi="Arial" w:cs="Arial"/>
          <w:sz w:val="24"/>
          <w:szCs w:val="24"/>
        </w:rPr>
      </w:pPr>
      <w:r w:rsidRPr="00042717">
        <w:rPr>
          <w:rFonts w:ascii="Arial" w:hAnsi="Arial" w:cs="Arial"/>
          <w:sz w:val="24"/>
          <w:szCs w:val="24"/>
        </w:rPr>
        <w:t>Change in law and/or regulation under Clause 8.5</w:t>
      </w:r>
    </w:p>
    <w:p w14:paraId="1758B257" w14:textId="77777777" w:rsidR="00FC1B94" w:rsidRPr="00042717" w:rsidRDefault="00FC1B94" w:rsidP="00FC1B94">
      <w:pPr>
        <w:numPr>
          <w:ilvl w:val="0"/>
          <w:numId w:val="1"/>
        </w:numPr>
        <w:jc w:val="both"/>
        <w:rPr>
          <w:rFonts w:ascii="Arial" w:hAnsi="Arial" w:cs="Arial"/>
          <w:sz w:val="24"/>
          <w:szCs w:val="24"/>
        </w:rPr>
      </w:pPr>
      <w:r w:rsidRPr="00042717" w:rsidDel="00A37A93">
        <w:rPr>
          <w:rFonts w:ascii="Arial" w:hAnsi="Arial" w:cs="Arial"/>
          <w:sz w:val="24"/>
          <w:szCs w:val="24"/>
        </w:rPr>
        <w:t xml:space="preserve"> </w:t>
      </w:r>
      <w:r w:rsidRPr="00042717">
        <w:rPr>
          <w:rFonts w:ascii="Arial" w:hAnsi="Arial" w:cs="Arial"/>
          <w:sz w:val="24"/>
          <w:szCs w:val="24"/>
        </w:rPr>
        <w:t xml:space="preserve">Danfo will bear the cost, calculated on the basis set out in the second sentence of this paragraph of the first £500 of damage caused at any of the Conveniences to the Equipment in respect of each separate incident of vandalism. Any such costs in excess of £500 shall be charged by Danfo to the Council on the basis of the schedule of rates for labour and the current price list of Danfo for parts under the same shall be reimbursed under any insurance policy hereunder </w:t>
      </w:r>
    </w:p>
    <w:p w14:paraId="40BE7D56" w14:textId="77777777" w:rsidR="00FC1B94" w:rsidRPr="00042717" w:rsidRDefault="00FC1B94" w:rsidP="00FC1B94">
      <w:pPr>
        <w:numPr>
          <w:ilvl w:val="0"/>
          <w:numId w:val="1"/>
        </w:numPr>
        <w:jc w:val="both"/>
        <w:rPr>
          <w:rFonts w:ascii="Arial" w:hAnsi="Arial" w:cs="Arial"/>
          <w:sz w:val="24"/>
          <w:szCs w:val="24"/>
        </w:rPr>
      </w:pPr>
      <w:r w:rsidRPr="00042717">
        <w:rPr>
          <w:rFonts w:ascii="Arial" w:hAnsi="Arial" w:cs="Arial"/>
          <w:sz w:val="24"/>
          <w:szCs w:val="24"/>
        </w:rPr>
        <w:t>Other items as agreed with the Supervising Officer</w:t>
      </w:r>
    </w:p>
    <w:p w14:paraId="66DB1BE4" w14:textId="77777777" w:rsidR="00FC1B94" w:rsidRPr="00042717" w:rsidRDefault="00FC1B94" w:rsidP="00FC1B94">
      <w:pPr>
        <w:jc w:val="both"/>
        <w:rPr>
          <w:rFonts w:ascii="Arial" w:hAnsi="Arial" w:cs="Arial"/>
          <w:sz w:val="24"/>
          <w:szCs w:val="24"/>
        </w:rPr>
      </w:pPr>
    </w:p>
    <w:p w14:paraId="7EC9D6E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8.2</w:t>
      </w:r>
      <w:r w:rsidRPr="00042717">
        <w:rPr>
          <w:rFonts w:ascii="Arial" w:hAnsi="Arial" w:cs="Arial"/>
          <w:b/>
          <w:bCs/>
          <w:sz w:val="24"/>
          <w:szCs w:val="24"/>
        </w:rPr>
        <w:tab/>
      </w:r>
      <w:r w:rsidRPr="00042717">
        <w:rPr>
          <w:rFonts w:ascii="Arial" w:hAnsi="Arial" w:cs="Arial"/>
          <w:sz w:val="24"/>
          <w:szCs w:val="24"/>
        </w:rPr>
        <w:t xml:space="preserve">The Fee is </w:t>
      </w:r>
      <w:r w:rsidRPr="00042717">
        <w:rPr>
          <w:rFonts w:ascii="Arial" w:hAnsi="Arial" w:cs="Arial"/>
          <w:b/>
          <w:sz w:val="24"/>
          <w:szCs w:val="24"/>
        </w:rPr>
        <w:t>“index linked”</w:t>
      </w:r>
      <w:r w:rsidRPr="00042717">
        <w:rPr>
          <w:rFonts w:ascii="Arial" w:hAnsi="Arial" w:cs="Arial"/>
          <w:sz w:val="24"/>
          <w:szCs w:val="24"/>
        </w:rPr>
        <w:t xml:space="preserve"> which shall mean that such amount shall be increased or decreased as at the commencement of each calendar year in the same proportion as the increase or decrease (as the case may be) in RPI from its level as at 1</w:t>
      </w:r>
      <w:r w:rsidRPr="00042717">
        <w:rPr>
          <w:rFonts w:ascii="Arial" w:hAnsi="Arial" w:cs="Arial"/>
          <w:sz w:val="24"/>
          <w:szCs w:val="24"/>
          <w:vertAlign w:val="superscript"/>
        </w:rPr>
        <w:t>st</w:t>
      </w:r>
      <w:r w:rsidRPr="00042717">
        <w:rPr>
          <w:rFonts w:ascii="Arial" w:hAnsi="Arial" w:cs="Arial"/>
          <w:sz w:val="24"/>
          <w:szCs w:val="24"/>
        </w:rPr>
        <w:t xml:space="preserve"> April previous year to its level as at 1</w:t>
      </w:r>
      <w:r w:rsidRPr="00042717">
        <w:rPr>
          <w:rFonts w:ascii="Arial" w:hAnsi="Arial" w:cs="Arial"/>
          <w:sz w:val="24"/>
          <w:szCs w:val="24"/>
          <w:vertAlign w:val="superscript"/>
        </w:rPr>
        <w:t>st</w:t>
      </w:r>
      <w:r w:rsidRPr="00042717">
        <w:rPr>
          <w:rFonts w:ascii="Arial" w:hAnsi="Arial" w:cs="Arial"/>
          <w:sz w:val="24"/>
          <w:szCs w:val="24"/>
        </w:rPr>
        <w:t xml:space="preserve"> April of the calendar year immediately preceding the date as at which such determination is to be made</w:t>
      </w:r>
    </w:p>
    <w:p w14:paraId="2045B33C" w14:textId="77777777" w:rsidR="00FC1B94" w:rsidRPr="00042717" w:rsidRDefault="00FC1B94" w:rsidP="00FC1B94">
      <w:pPr>
        <w:ind w:left="1020"/>
        <w:rPr>
          <w:rFonts w:ascii="Arial" w:hAnsi="Arial" w:cs="Arial"/>
          <w:sz w:val="24"/>
          <w:szCs w:val="24"/>
        </w:rPr>
      </w:pPr>
    </w:p>
    <w:p w14:paraId="2CF9C68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8.3</w:t>
      </w:r>
      <w:r w:rsidRPr="00042717">
        <w:rPr>
          <w:rFonts w:ascii="Arial" w:hAnsi="Arial" w:cs="Arial"/>
          <w:b/>
          <w:bCs/>
          <w:sz w:val="24"/>
          <w:szCs w:val="24"/>
        </w:rPr>
        <w:tab/>
      </w:r>
      <w:r w:rsidRPr="00042717">
        <w:rPr>
          <w:rFonts w:ascii="Arial" w:hAnsi="Arial" w:cs="Arial"/>
          <w:sz w:val="24"/>
          <w:szCs w:val="24"/>
        </w:rPr>
        <w:t>If the basis of computation of the indices shall change any official reconciliation between the bases of computation published by the relevant Government Department shall be binding upon the parties and shall be applied in adjusting the application of the said index hereto.</w:t>
      </w:r>
    </w:p>
    <w:p w14:paraId="05414E89" w14:textId="77777777" w:rsidR="00FC1B94" w:rsidRPr="00042717" w:rsidRDefault="00FC1B94" w:rsidP="00FC1B94">
      <w:pPr>
        <w:jc w:val="both"/>
        <w:rPr>
          <w:rFonts w:ascii="Arial" w:hAnsi="Arial" w:cs="Arial"/>
          <w:sz w:val="24"/>
          <w:szCs w:val="24"/>
        </w:rPr>
      </w:pPr>
    </w:p>
    <w:p w14:paraId="356E8110"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8.4</w:t>
      </w:r>
      <w:r w:rsidRPr="00042717">
        <w:rPr>
          <w:rFonts w:ascii="Arial" w:hAnsi="Arial" w:cs="Arial"/>
          <w:b/>
          <w:bCs/>
          <w:sz w:val="24"/>
          <w:szCs w:val="24"/>
        </w:rPr>
        <w:tab/>
      </w:r>
      <w:r w:rsidRPr="00042717">
        <w:rPr>
          <w:rFonts w:ascii="Arial" w:hAnsi="Arial" w:cs="Arial"/>
          <w:sz w:val="24"/>
          <w:szCs w:val="24"/>
        </w:rPr>
        <w:t>In the absence of such official reconciliation such adjustments shall be made to the figures of the indices as to make it correspond as nearly as possible to the previous methods of computation and such adjusted figures should be used to the exclusion of the actual published figures (unless and until officially reconciled figures are published) and in the event of dispute regarding an adjustment the decision of the Council shall be final.</w:t>
      </w:r>
    </w:p>
    <w:p w14:paraId="6B5A0B7E" w14:textId="77777777" w:rsidR="00FC1B94" w:rsidRPr="00042717" w:rsidRDefault="00FC1B94" w:rsidP="00FC1B94">
      <w:pPr>
        <w:ind w:left="1020" w:hanging="510"/>
        <w:jc w:val="both"/>
        <w:rPr>
          <w:rFonts w:ascii="Arial" w:hAnsi="Arial" w:cs="Arial"/>
          <w:sz w:val="24"/>
          <w:szCs w:val="24"/>
        </w:rPr>
      </w:pPr>
    </w:p>
    <w:p w14:paraId="7877C1F4"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lastRenderedPageBreak/>
        <w:t>8.5.</w:t>
      </w:r>
      <w:r w:rsidRPr="00042717">
        <w:rPr>
          <w:rFonts w:ascii="Arial" w:hAnsi="Arial" w:cs="Arial"/>
          <w:b/>
          <w:bCs/>
          <w:sz w:val="24"/>
          <w:szCs w:val="24"/>
        </w:rPr>
        <w:tab/>
      </w:r>
      <w:r w:rsidRPr="00042717">
        <w:rPr>
          <w:rFonts w:ascii="Arial" w:hAnsi="Arial" w:cs="Arial"/>
          <w:sz w:val="24"/>
          <w:szCs w:val="24"/>
        </w:rPr>
        <w:t>In the event that any change in law or Regulation shall have an adverse effect on the performance of the Works or Services or the supply or operation of the Equipment then the provisions of Clause 5 shall apply as if there is a Change to the Work or the Equipment.</w:t>
      </w:r>
    </w:p>
    <w:p w14:paraId="25589E1C" w14:textId="77777777" w:rsidR="00FC1B94" w:rsidRPr="00042717" w:rsidRDefault="00FC1B94" w:rsidP="00FC1B94">
      <w:pPr>
        <w:ind w:left="1020"/>
        <w:jc w:val="both"/>
        <w:rPr>
          <w:rFonts w:ascii="Arial" w:hAnsi="Arial" w:cs="Arial"/>
          <w:sz w:val="24"/>
          <w:szCs w:val="24"/>
        </w:rPr>
      </w:pPr>
    </w:p>
    <w:p w14:paraId="53B66460" w14:textId="77777777" w:rsidR="00FC1B94" w:rsidRPr="00042717" w:rsidRDefault="00FC1B94" w:rsidP="00FC1B94">
      <w:pPr>
        <w:ind w:left="1020"/>
        <w:jc w:val="both"/>
        <w:rPr>
          <w:rFonts w:ascii="Arial" w:hAnsi="Arial" w:cs="Arial"/>
          <w:sz w:val="24"/>
          <w:szCs w:val="24"/>
        </w:rPr>
      </w:pPr>
    </w:p>
    <w:p w14:paraId="1735864D"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9.</w:t>
      </w:r>
      <w:r w:rsidRPr="00042717">
        <w:rPr>
          <w:rFonts w:ascii="Arial" w:hAnsi="Arial" w:cs="Arial"/>
          <w:b/>
          <w:sz w:val="24"/>
          <w:szCs w:val="24"/>
        </w:rPr>
        <w:tab/>
      </w:r>
      <w:r w:rsidRPr="00042717">
        <w:rPr>
          <w:rFonts w:ascii="Arial" w:hAnsi="Arial" w:cs="Arial"/>
          <w:b/>
          <w:sz w:val="24"/>
          <w:szCs w:val="24"/>
          <w:u w:val="single"/>
        </w:rPr>
        <w:t>Payment and Conveniences Income</w:t>
      </w:r>
    </w:p>
    <w:p w14:paraId="7B6E0020" w14:textId="77777777" w:rsidR="00FC1B94" w:rsidRPr="00042717" w:rsidRDefault="00FC1B94" w:rsidP="00FC1B94">
      <w:pPr>
        <w:jc w:val="both"/>
        <w:rPr>
          <w:rFonts w:ascii="Arial" w:hAnsi="Arial" w:cs="Arial"/>
          <w:sz w:val="24"/>
          <w:szCs w:val="24"/>
        </w:rPr>
      </w:pPr>
    </w:p>
    <w:p w14:paraId="4607C8C1"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bCs/>
          <w:sz w:val="24"/>
          <w:szCs w:val="24"/>
        </w:rPr>
        <w:t>9.1.</w:t>
      </w:r>
      <w:r w:rsidRPr="00042717">
        <w:rPr>
          <w:rFonts w:ascii="Arial" w:hAnsi="Arial" w:cs="Arial"/>
          <w:b/>
          <w:bCs/>
          <w:sz w:val="24"/>
          <w:szCs w:val="24"/>
        </w:rPr>
        <w:tab/>
      </w:r>
      <w:r w:rsidRPr="00042717">
        <w:rPr>
          <w:rFonts w:ascii="Arial" w:hAnsi="Arial" w:cs="Arial"/>
          <w:bCs/>
          <w:sz w:val="24"/>
          <w:szCs w:val="24"/>
        </w:rPr>
        <w:t>Unless otherwise agreed entry to the Conveniences shall be subject to the payment of an entrance fee being the Conveniences Income.</w:t>
      </w:r>
    </w:p>
    <w:p w14:paraId="33AD7B24" w14:textId="77777777" w:rsidR="00FC1B94" w:rsidRPr="00042717" w:rsidRDefault="00FC1B94" w:rsidP="00FC1B94">
      <w:pPr>
        <w:ind w:left="1020" w:hanging="510"/>
        <w:jc w:val="both"/>
        <w:rPr>
          <w:rFonts w:ascii="Arial" w:hAnsi="Arial" w:cs="Arial"/>
          <w:sz w:val="24"/>
          <w:szCs w:val="24"/>
        </w:rPr>
      </w:pPr>
    </w:p>
    <w:p w14:paraId="2159E48E"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bCs/>
          <w:sz w:val="24"/>
          <w:szCs w:val="24"/>
        </w:rPr>
        <w:t>9.2.</w:t>
      </w:r>
      <w:r w:rsidRPr="00042717">
        <w:rPr>
          <w:rFonts w:ascii="Arial" w:hAnsi="Arial" w:cs="Arial"/>
          <w:b/>
          <w:bCs/>
          <w:sz w:val="24"/>
          <w:szCs w:val="24"/>
        </w:rPr>
        <w:tab/>
      </w:r>
      <w:r w:rsidRPr="00042717">
        <w:rPr>
          <w:rFonts w:ascii="Arial" w:hAnsi="Arial" w:cs="Arial"/>
          <w:bCs/>
          <w:sz w:val="24"/>
          <w:szCs w:val="24"/>
        </w:rPr>
        <w:t>Danfo will be responsible for the collection of the Conveniences Income and shall bear the loss of any theft therefrom.</w:t>
      </w:r>
    </w:p>
    <w:p w14:paraId="10A1D236" w14:textId="77777777" w:rsidR="00FC1B94" w:rsidRPr="00042717" w:rsidRDefault="00FC1B94" w:rsidP="00FC1B94">
      <w:pPr>
        <w:ind w:left="1020" w:hanging="510"/>
        <w:jc w:val="both"/>
        <w:rPr>
          <w:rFonts w:ascii="Arial" w:hAnsi="Arial" w:cs="Arial"/>
          <w:sz w:val="24"/>
          <w:szCs w:val="24"/>
        </w:rPr>
      </w:pPr>
    </w:p>
    <w:p w14:paraId="2B0A250E"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9.3</w:t>
      </w:r>
      <w:r w:rsidRPr="00042717">
        <w:rPr>
          <w:rFonts w:ascii="Arial" w:hAnsi="Arial" w:cs="Arial"/>
          <w:sz w:val="24"/>
          <w:szCs w:val="24"/>
        </w:rPr>
        <w:tab/>
        <w:t xml:space="preserve">The Council hereby assigns to Danfo all its right title and interest in the Conveniences Income which shall be applied by Danfo as follows: </w:t>
      </w:r>
    </w:p>
    <w:p w14:paraId="3F3C4FD8" w14:textId="77777777" w:rsidR="00FC1B94" w:rsidRPr="00042717" w:rsidRDefault="00FC1B94" w:rsidP="00FC1B94">
      <w:pPr>
        <w:ind w:left="1020" w:hanging="510"/>
        <w:jc w:val="both"/>
        <w:rPr>
          <w:rFonts w:ascii="Arial" w:hAnsi="Arial" w:cs="Arial"/>
          <w:sz w:val="24"/>
          <w:szCs w:val="24"/>
        </w:rPr>
      </w:pPr>
    </w:p>
    <w:p w14:paraId="07CFEF6F" w14:textId="77777777" w:rsidR="00FC1B94" w:rsidRPr="00042717" w:rsidRDefault="00FC1B94" w:rsidP="00FC1B94">
      <w:pPr>
        <w:ind w:left="2040" w:hanging="1020"/>
        <w:jc w:val="both"/>
        <w:rPr>
          <w:rFonts w:ascii="Arial" w:hAnsi="Arial" w:cs="Arial"/>
          <w:sz w:val="24"/>
          <w:szCs w:val="24"/>
        </w:rPr>
      </w:pPr>
      <w:r w:rsidRPr="00042717">
        <w:rPr>
          <w:rFonts w:ascii="Arial" w:hAnsi="Arial" w:cs="Arial"/>
          <w:b/>
          <w:sz w:val="24"/>
          <w:szCs w:val="24"/>
        </w:rPr>
        <w:t>9.3.1</w:t>
      </w:r>
      <w:r w:rsidRPr="00042717">
        <w:rPr>
          <w:rFonts w:ascii="Arial" w:hAnsi="Arial" w:cs="Arial"/>
          <w:sz w:val="24"/>
          <w:szCs w:val="24"/>
        </w:rPr>
        <w:tab/>
        <w:t>Firstly towards payments of the Fee due and payable to Danfo during each year of the term of the contract commencing on the Commencement Date and ending on each anniversary thereof;</w:t>
      </w:r>
    </w:p>
    <w:p w14:paraId="4F212042" w14:textId="77777777" w:rsidR="00FC1B94" w:rsidRPr="00042717" w:rsidRDefault="00FC1B94" w:rsidP="00FC1B94">
      <w:pPr>
        <w:ind w:left="1530" w:hanging="510"/>
        <w:jc w:val="both"/>
        <w:rPr>
          <w:rFonts w:ascii="Arial" w:hAnsi="Arial" w:cs="Arial"/>
          <w:sz w:val="24"/>
          <w:szCs w:val="24"/>
        </w:rPr>
      </w:pPr>
    </w:p>
    <w:p w14:paraId="44DF60E3" w14:textId="77777777" w:rsidR="00FC1B94" w:rsidRPr="00042717" w:rsidRDefault="00FC1B94" w:rsidP="00FC1B94">
      <w:pPr>
        <w:ind w:left="2040" w:hanging="1020"/>
        <w:jc w:val="both"/>
        <w:rPr>
          <w:rFonts w:ascii="Arial" w:hAnsi="Arial" w:cs="Arial"/>
          <w:sz w:val="24"/>
          <w:szCs w:val="24"/>
        </w:rPr>
      </w:pPr>
      <w:r w:rsidRPr="00042717">
        <w:rPr>
          <w:rFonts w:ascii="Arial" w:hAnsi="Arial" w:cs="Arial"/>
          <w:b/>
          <w:sz w:val="24"/>
          <w:szCs w:val="24"/>
        </w:rPr>
        <w:t>9.3.2</w:t>
      </w:r>
      <w:r w:rsidRPr="00042717">
        <w:rPr>
          <w:rFonts w:ascii="Arial" w:hAnsi="Arial" w:cs="Arial"/>
          <w:sz w:val="24"/>
          <w:szCs w:val="24"/>
        </w:rPr>
        <w:tab/>
        <w:t>Secondly on each anniversary of the Commencement Date the payment of any surplus in excess of the Fee to the Council;</w:t>
      </w:r>
      <w:r w:rsidRPr="00042717">
        <w:rPr>
          <w:rFonts w:ascii="Arial" w:hAnsi="Arial" w:cs="Arial"/>
          <w:sz w:val="24"/>
          <w:szCs w:val="24"/>
        </w:rPr>
        <w:tab/>
      </w:r>
    </w:p>
    <w:p w14:paraId="4894C74C" w14:textId="77777777" w:rsidR="00FC1B94" w:rsidRPr="00042717" w:rsidRDefault="00FC1B94" w:rsidP="00FC1B94">
      <w:pPr>
        <w:ind w:left="1020" w:hanging="510"/>
        <w:jc w:val="both"/>
        <w:rPr>
          <w:rFonts w:ascii="Arial" w:hAnsi="Arial" w:cs="Arial"/>
          <w:sz w:val="24"/>
          <w:szCs w:val="24"/>
        </w:rPr>
      </w:pPr>
    </w:p>
    <w:p w14:paraId="0EAE787E"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9.4</w:t>
      </w:r>
      <w:r w:rsidRPr="00042717">
        <w:rPr>
          <w:rFonts w:ascii="Arial" w:hAnsi="Arial" w:cs="Arial"/>
          <w:sz w:val="24"/>
          <w:szCs w:val="24"/>
        </w:rPr>
        <w:tab/>
        <w:t>In the event that there is no surplus Danfo shall render an Invoice to the Council in respect of the balance of the Fee.</w:t>
      </w:r>
    </w:p>
    <w:p w14:paraId="565130FF" w14:textId="77777777" w:rsidR="00FC1B94" w:rsidRPr="00042717" w:rsidRDefault="00FC1B94" w:rsidP="00FC1B94">
      <w:pPr>
        <w:ind w:left="1020" w:hanging="510"/>
        <w:jc w:val="both"/>
        <w:rPr>
          <w:rFonts w:ascii="Arial" w:hAnsi="Arial" w:cs="Arial"/>
          <w:sz w:val="24"/>
          <w:szCs w:val="24"/>
        </w:rPr>
      </w:pPr>
    </w:p>
    <w:p w14:paraId="03D17B76"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9.5</w:t>
      </w:r>
      <w:r w:rsidRPr="00042717">
        <w:rPr>
          <w:rFonts w:ascii="Arial" w:hAnsi="Arial" w:cs="Arial"/>
          <w:sz w:val="24"/>
          <w:szCs w:val="24"/>
        </w:rPr>
        <w:tab/>
        <w:t>In the event of failure of the Council to make payment in accordance with this Agreement the Council shall pay interest on the overdue balance of the Fee equivalent to 1% over the National Westminster Bank base rate on the due date.</w:t>
      </w:r>
    </w:p>
    <w:p w14:paraId="167A02A9" w14:textId="77777777" w:rsidR="00FC1B94" w:rsidRPr="00042717" w:rsidRDefault="00FC1B94" w:rsidP="00FC1B94">
      <w:pPr>
        <w:ind w:left="1020" w:hanging="510"/>
        <w:jc w:val="both"/>
        <w:rPr>
          <w:rFonts w:ascii="Arial" w:hAnsi="Arial" w:cs="Arial"/>
          <w:sz w:val="24"/>
          <w:szCs w:val="24"/>
        </w:rPr>
      </w:pPr>
    </w:p>
    <w:p w14:paraId="61C4C7FD"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9.6</w:t>
      </w:r>
      <w:r w:rsidRPr="00042717">
        <w:rPr>
          <w:rFonts w:ascii="Arial" w:hAnsi="Arial" w:cs="Arial"/>
          <w:sz w:val="24"/>
          <w:szCs w:val="24"/>
        </w:rPr>
        <w:tab/>
        <w:t>In the event of variation of such base rate being announced while such balance remains overdue, the interest payable to Danfo for the remaining period that such Fee balance remains overdue shall be correspondingly varied for the date of each such variation.  Interest shall be compounded monthly.</w:t>
      </w:r>
    </w:p>
    <w:p w14:paraId="55391066" w14:textId="77777777" w:rsidR="00FC1B94" w:rsidRPr="00042717" w:rsidRDefault="00FC1B94" w:rsidP="00FC1B94">
      <w:pPr>
        <w:ind w:left="1020" w:hanging="510"/>
        <w:jc w:val="both"/>
        <w:rPr>
          <w:rFonts w:ascii="Arial" w:hAnsi="Arial" w:cs="Arial"/>
          <w:sz w:val="24"/>
          <w:szCs w:val="24"/>
        </w:rPr>
      </w:pPr>
    </w:p>
    <w:p w14:paraId="0936EA95"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9.7</w:t>
      </w:r>
      <w:r w:rsidRPr="00042717">
        <w:rPr>
          <w:rFonts w:ascii="Arial" w:hAnsi="Arial" w:cs="Arial"/>
          <w:sz w:val="24"/>
          <w:szCs w:val="24"/>
        </w:rPr>
        <w:tab/>
        <w:t>The Conveniences Income shall be subject to such increase as the Council and Danfo shall from time to time agree.  Neither Danfo nor its employees shall solicit or accept any gratuity, tip or any other form of money or reward collection  or charge for its Services save for the Conveniences Income.</w:t>
      </w:r>
    </w:p>
    <w:p w14:paraId="1AD1FB39" w14:textId="77777777" w:rsidR="00FC1B94" w:rsidRPr="00042717" w:rsidRDefault="00FC1B94" w:rsidP="00FC1B94">
      <w:pPr>
        <w:ind w:left="1020" w:hanging="510"/>
        <w:jc w:val="both"/>
        <w:rPr>
          <w:rFonts w:ascii="Arial" w:hAnsi="Arial" w:cs="Arial"/>
          <w:sz w:val="24"/>
          <w:szCs w:val="24"/>
        </w:rPr>
      </w:pPr>
    </w:p>
    <w:p w14:paraId="049F69D1"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9.8</w:t>
      </w:r>
      <w:r w:rsidRPr="00042717">
        <w:rPr>
          <w:rFonts w:ascii="Arial" w:hAnsi="Arial" w:cs="Arial"/>
          <w:sz w:val="24"/>
          <w:szCs w:val="24"/>
        </w:rPr>
        <w:tab/>
        <w:t xml:space="preserve">Danfo will provide to the Council and its auditors upon request all information relating to the Conveniences Income. </w:t>
      </w:r>
    </w:p>
    <w:p w14:paraId="72AB1B90" w14:textId="77777777" w:rsidR="00FC1B94" w:rsidRPr="00042717" w:rsidRDefault="00FC1B94" w:rsidP="00FC1B94">
      <w:pPr>
        <w:ind w:left="1020" w:hanging="510"/>
        <w:jc w:val="both"/>
        <w:rPr>
          <w:rFonts w:ascii="Arial" w:hAnsi="Arial" w:cs="Arial"/>
          <w:sz w:val="24"/>
          <w:szCs w:val="24"/>
        </w:rPr>
      </w:pPr>
    </w:p>
    <w:p w14:paraId="294D5CB3"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10.</w:t>
      </w:r>
      <w:r w:rsidRPr="00042717">
        <w:rPr>
          <w:rFonts w:ascii="Arial" w:hAnsi="Arial" w:cs="Arial"/>
          <w:b/>
          <w:sz w:val="24"/>
          <w:szCs w:val="24"/>
        </w:rPr>
        <w:tab/>
      </w:r>
      <w:r w:rsidRPr="00042717">
        <w:rPr>
          <w:rFonts w:ascii="Arial" w:hAnsi="Arial" w:cs="Arial"/>
          <w:b/>
          <w:sz w:val="24"/>
          <w:szCs w:val="24"/>
          <w:u w:val="single"/>
        </w:rPr>
        <w:t>Vandalism</w:t>
      </w:r>
    </w:p>
    <w:p w14:paraId="17E9FC65" w14:textId="77777777" w:rsidR="00FC1B94" w:rsidRPr="00042717" w:rsidRDefault="00FC1B94" w:rsidP="00FC1B94">
      <w:pPr>
        <w:jc w:val="both"/>
        <w:rPr>
          <w:rFonts w:ascii="Arial" w:hAnsi="Arial" w:cs="Arial"/>
          <w:b/>
          <w:sz w:val="24"/>
          <w:szCs w:val="24"/>
          <w:u w:val="single"/>
        </w:rPr>
      </w:pPr>
    </w:p>
    <w:p w14:paraId="06847F78" w14:textId="77777777" w:rsidR="00FC1B94" w:rsidRPr="00042717" w:rsidRDefault="00FC1B94" w:rsidP="00FC1B94">
      <w:pPr>
        <w:ind w:left="510"/>
        <w:jc w:val="both"/>
        <w:rPr>
          <w:rFonts w:ascii="Arial" w:hAnsi="Arial" w:cs="Arial"/>
          <w:sz w:val="24"/>
          <w:szCs w:val="24"/>
        </w:rPr>
      </w:pPr>
      <w:r w:rsidRPr="00042717">
        <w:rPr>
          <w:rFonts w:ascii="Arial" w:hAnsi="Arial" w:cs="Arial"/>
          <w:sz w:val="24"/>
          <w:szCs w:val="24"/>
        </w:rPr>
        <w:t>Danfo will ensure that throughout the term of this Agreement any damage caused, to the Conveniences by vandalism is repaired or removed as soon as is reasonably practicable up to a value of £500.</w:t>
      </w:r>
    </w:p>
    <w:p w14:paraId="241ACABB" w14:textId="77777777" w:rsidR="00FC1B94" w:rsidRDefault="00FC1B94" w:rsidP="00FC1B94">
      <w:pPr>
        <w:ind w:left="510"/>
        <w:jc w:val="both"/>
        <w:rPr>
          <w:rFonts w:ascii="Arial" w:hAnsi="Arial" w:cs="Arial"/>
          <w:sz w:val="24"/>
          <w:szCs w:val="24"/>
        </w:rPr>
      </w:pPr>
    </w:p>
    <w:p w14:paraId="32E01AE3" w14:textId="77777777" w:rsidR="00FC1B94" w:rsidRPr="00042717" w:rsidRDefault="00FC1B94" w:rsidP="00FC1B94">
      <w:pPr>
        <w:ind w:left="510"/>
        <w:jc w:val="both"/>
        <w:rPr>
          <w:rFonts w:ascii="Arial" w:hAnsi="Arial" w:cs="Arial"/>
          <w:sz w:val="24"/>
          <w:szCs w:val="24"/>
        </w:rPr>
      </w:pPr>
    </w:p>
    <w:p w14:paraId="5A743DB8" w14:textId="77777777" w:rsidR="00FC1B94" w:rsidRPr="00042717" w:rsidRDefault="00FC1B94" w:rsidP="00FC1B94">
      <w:pPr>
        <w:ind w:left="510"/>
        <w:jc w:val="both"/>
        <w:rPr>
          <w:rFonts w:ascii="Arial" w:hAnsi="Arial" w:cs="Arial"/>
          <w:sz w:val="24"/>
          <w:szCs w:val="24"/>
        </w:rPr>
      </w:pPr>
    </w:p>
    <w:p w14:paraId="3870B215"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11.</w:t>
      </w:r>
      <w:r w:rsidRPr="00042717">
        <w:rPr>
          <w:rFonts w:ascii="Arial" w:hAnsi="Arial" w:cs="Arial"/>
          <w:b/>
          <w:sz w:val="24"/>
          <w:szCs w:val="24"/>
        </w:rPr>
        <w:tab/>
      </w:r>
      <w:r w:rsidRPr="00042717">
        <w:rPr>
          <w:rFonts w:ascii="Arial" w:hAnsi="Arial" w:cs="Arial"/>
          <w:b/>
          <w:sz w:val="24"/>
          <w:szCs w:val="24"/>
          <w:u w:val="single"/>
        </w:rPr>
        <w:t>Utility Services and NNDR</w:t>
      </w:r>
    </w:p>
    <w:p w14:paraId="566C9B3B" w14:textId="77777777" w:rsidR="00FC1B94" w:rsidRPr="00042717" w:rsidRDefault="00FC1B94" w:rsidP="00FC1B94">
      <w:pPr>
        <w:jc w:val="both"/>
        <w:rPr>
          <w:rFonts w:ascii="Arial" w:hAnsi="Arial" w:cs="Arial"/>
          <w:sz w:val="24"/>
          <w:szCs w:val="24"/>
        </w:rPr>
      </w:pPr>
    </w:p>
    <w:p w14:paraId="1F8C0AD7" w14:textId="77777777" w:rsidR="00FC1B94" w:rsidRPr="00042717" w:rsidRDefault="00FC1B94" w:rsidP="00FC1B94">
      <w:pPr>
        <w:ind w:left="510"/>
        <w:jc w:val="both"/>
        <w:rPr>
          <w:rFonts w:ascii="Arial" w:hAnsi="Arial" w:cs="Arial"/>
          <w:sz w:val="24"/>
          <w:szCs w:val="24"/>
        </w:rPr>
      </w:pPr>
      <w:r w:rsidRPr="00042717">
        <w:rPr>
          <w:rFonts w:ascii="Arial" w:hAnsi="Arial" w:cs="Arial"/>
          <w:sz w:val="24"/>
          <w:szCs w:val="24"/>
        </w:rPr>
        <w:t xml:space="preserve">Danfo will </w:t>
      </w:r>
      <w:r>
        <w:rPr>
          <w:rFonts w:ascii="Arial" w:hAnsi="Arial" w:cs="Arial"/>
          <w:sz w:val="24"/>
          <w:szCs w:val="24"/>
        </w:rPr>
        <w:t xml:space="preserve">initially </w:t>
      </w:r>
      <w:r w:rsidRPr="00042717">
        <w:rPr>
          <w:rFonts w:ascii="Arial" w:hAnsi="Arial" w:cs="Arial"/>
          <w:sz w:val="24"/>
          <w:szCs w:val="24"/>
        </w:rPr>
        <w:t xml:space="preserve">pay for all </w:t>
      </w:r>
      <w:r>
        <w:rPr>
          <w:rFonts w:ascii="Arial" w:hAnsi="Arial" w:cs="Arial"/>
          <w:sz w:val="24"/>
          <w:szCs w:val="24"/>
        </w:rPr>
        <w:t>U</w:t>
      </w:r>
      <w:r w:rsidRPr="00042717">
        <w:rPr>
          <w:rFonts w:ascii="Arial" w:hAnsi="Arial" w:cs="Arial"/>
          <w:sz w:val="24"/>
          <w:szCs w:val="24"/>
        </w:rPr>
        <w:t xml:space="preserve">tility </w:t>
      </w:r>
      <w:r>
        <w:rPr>
          <w:rFonts w:ascii="Arial" w:hAnsi="Arial" w:cs="Arial"/>
          <w:sz w:val="24"/>
          <w:szCs w:val="24"/>
        </w:rPr>
        <w:t>S</w:t>
      </w:r>
      <w:r w:rsidRPr="00042717">
        <w:rPr>
          <w:rFonts w:ascii="Arial" w:hAnsi="Arial" w:cs="Arial"/>
          <w:sz w:val="24"/>
          <w:szCs w:val="24"/>
        </w:rPr>
        <w:t>ervice</w:t>
      </w:r>
      <w:r>
        <w:rPr>
          <w:rFonts w:ascii="Arial" w:hAnsi="Arial" w:cs="Arial"/>
          <w:sz w:val="24"/>
          <w:szCs w:val="24"/>
        </w:rPr>
        <w:t>s</w:t>
      </w:r>
      <w:r w:rsidRPr="00042717">
        <w:rPr>
          <w:rFonts w:ascii="Arial" w:hAnsi="Arial" w:cs="Arial"/>
          <w:sz w:val="24"/>
          <w:szCs w:val="24"/>
        </w:rPr>
        <w:t xml:space="preserve"> charges including gas, electricity, water</w:t>
      </w:r>
      <w:r>
        <w:rPr>
          <w:rFonts w:ascii="Arial" w:hAnsi="Arial" w:cs="Arial"/>
          <w:sz w:val="24"/>
          <w:szCs w:val="24"/>
        </w:rPr>
        <w:t>, and</w:t>
      </w:r>
      <w:r w:rsidRPr="00042717">
        <w:rPr>
          <w:rFonts w:ascii="Arial" w:hAnsi="Arial" w:cs="Arial"/>
          <w:sz w:val="24"/>
          <w:szCs w:val="24"/>
        </w:rPr>
        <w:t xml:space="preserve"> sewerage together with NNDR</w:t>
      </w:r>
      <w:r>
        <w:rPr>
          <w:rFonts w:ascii="Arial" w:hAnsi="Arial" w:cs="Arial"/>
          <w:sz w:val="24"/>
          <w:szCs w:val="24"/>
        </w:rPr>
        <w:t xml:space="preserve"> which charges shall be re-imbursed by the Council to Danfo upon receipt of Danfo’s invoice in respect thereof</w:t>
      </w:r>
      <w:r w:rsidRPr="00042717">
        <w:rPr>
          <w:rFonts w:ascii="Arial" w:hAnsi="Arial" w:cs="Arial"/>
          <w:sz w:val="24"/>
          <w:szCs w:val="24"/>
        </w:rPr>
        <w:t>.</w:t>
      </w:r>
    </w:p>
    <w:p w14:paraId="5A889CDE" w14:textId="77777777" w:rsidR="00FC1B94" w:rsidRPr="00042717" w:rsidRDefault="00FC1B94" w:rsidP="00FC1B94">
      <w:pPr>
        <w:ind w:left="510"/>
        <w:jc w:val="both"/>
        <w:rPr>
          <w:rFonts w:ascii="Arial" w:hAnsi="Arial" w:cs="Arial"/>
          <w:sz w:val="24"/>
          <w:szCs w:val="24"/>
        </w:rPr>
      </w:pPr>
    </w:p>
    <w:p w14:paraId="45F6C46B" w14:textId="77777777" w:rsidR="00FC1B94" w:rsidRPr="00042717" w:rsidRDefault="00FC1B94" w:rsidP="00FC1B94">
      <w:pPr>
        <w:jc w:val="both"/>
        <w:rPr>
          <w:rFonts w:ascii="Arial" w:hAnsi="Arial" w:cs="Arial"/>
          <w:b/>
          <w:sz w:val="24"/>
          <w:szCs w:val="24"/>
        </w:rPr>
      </w:pPr>
    </w:p>
    <w:p w14:paraId="26DA198F"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13.</w:t>
      </w:r>
      <w:r w:rsidRPr="00042717">
        <w:rPr>
          <w:rFonts w:ascii="Arial" w:hAnsi="Arial" w:cs="Arial"/>
          <w:b/>
          <w:sz w:val="24"/>
          <w:szCs w:val="24"/>
        </w:rPr>
        <w:tab/>
      </w:r>
      <w:r w:rsidRPr="00042717">
        <w:rPr>
          <w:rFonts w:ascii="Arial" w:hAnsi="Arial" w:cs="Arial"/>
          <w:b/>
          <w:sz w:val="24"/>
          <w:szCs w:val="24"/>
          <w:u w:val="single"/>
        </w:rPr>
        <w:t>Permissions</w:t>
      </w:r>
    </w:p>
    <w:p w14:paraId="181350E1" w14:textId="77777777" w:rsidR="00FC1B94" w:rsidRPr="00042717" w:rsidRDefault="00FC1B94" w:rsidP="00FC1B94">
      <w:pPr>
        <w:jc w:val="both"/>
        <w:rPr>
          <w:rFonts w:ascii="Arial" w:hAnsi="Arial" w:cs="Arial"/>
          <w:sz w:val="24"/>
          <w:szCs w:val="24"/>
        </w:rPr>
      </w:pPr>
    </w:p>
    <w:p w14:paraId="3812779E" w14:textId="77777777" w:rsidR="00FC1B94" w:rsidRPr="00042717" w:rsidRDefault="00FC1B94" w:rsidP="00FC1B94">
      <w:pPr>
        <w:ind w:left="510"/>
        <w:jc w:val="both"/>
        <w:rPr>
          <w:rFonts w:ascii="Arial" w:hAnsi="Arial" w:cs="Arial"/>
          <w:sz w:val="24"/>
          <w:szCs w:val="24"/>
        </w:rPr>
      </w:pPr>
      <w:r w:rsidRPr="00042717">
        <w:rPr>
          <w:rFonts w:ascii="Arial" w:hAnsi="Arial" w:cs="Arial"/>
          <w:sz w:val="24"/>
          <w:szCs w:val="24"/>
        </w:rPr>
        <w:t>Danfo shall use all reasonable endeavours to obtain the Permissions to include (without limitation) any Planning, Highways and Building Regulations consents. Any fees incurred in obtaining the necessary permissions shall be borne by Danfo entirely.</w:t>
      </w:r>
    </w:p>
    <w:p w14:paraId="3783C4DC" w14:textId="77777777" w:rsidR="00FC1B94" w:rsidRPr="00042717" w:rsidRDefault="00FC1B94" w:rsidP="00FC1B94">
      <w:pPr>
        <w:ind w:left="510"/>
        <w:jc w:val="both"/>
        <w:rPr>
          <w:rFonts w:ascii="Arial" w:hAnsi="Arial" w:cs="Arial"/>
          <w:b/>
          <w:sz w:val="24"/>
          <w:szCs w:val="24"/>
        </w:rPr>
      </w:pPr>
    </w:p>
    <w:p w14:paraId="55240B4E" w14:textId="77777777" w:rsidR="00FC1B94" w:rsidRPr="00042717" w:rsidRDefault="00FC1B94" w:rsidP="00FC1B94">
      <w:pPr>
        <w:jc w:val="both"/>
        <w:rPr>
          <w:rFonts w:ascii="Arial" w:hAnsi="Arial" w:cs="Arial"/>
          <w:b/>
          <w:sz w:val="24"/>
          <w:szCs w:val="24"/>
        </w:rPr>
      </w:pPr>
    </w:p>
    <w:p w14:paraId="62D291F1"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14.</w:t>
      </w:r>
      <w:r w:rsidRPr="00042717">
        <w:rPr>
          <w:rFonts w:ascii="Arial" w:hAnsi="Arial" w:cs="Arial"/>
          <w:b/>
          <w:sz w:val="24"/>
          <w:szCs w:val="24"/>
        </w:rPr>
        <w:tab/>
      </w:r>
      <w:r w:rsidRPr="00042717">
        <w:rPr>
          <w:rFonts w:ascii="Arial" w:hAnsi="Arial" w:cs="Arial"/>
          <w:b/>
          <w:sz w:val="24"/>
          <w:szCs w:val="24"/>
          <w:u w:val="single"/>
        </w:rPr>
        <w:t>Consent</w:t>
      </w:r>
    </w:p>
    <w:p w14:paraId="4335A5E3" w14:textId="77777777" w:rsidR="00FC1B94" w:rsidRPr="00042717" w:rsidRDefault="00FC1B94" w:rsidP="00FC1B94">
      <w:pPr>
        <w:jc w:val="both"/>
        <w:rPr>
          <w:rFonts w:ascii="Arial" w:hAnsi="Arial" w:cs="Arial"/>
          <w:sz w:val="24"/>
          <w:szCs w:val="24"/>
        </w:rPr>
      </w:pPr>
    </w:p>
    <w:p w14:paraId="7C29DF69" w14:textId="77777777" w:rsidR="00FC1B94" w:rsidRPr="00042717" w:rsidRDefault="00FC1B94" w:rsidP="00FC1B94">
      <w:pPr>
        <w:ind w:left="510"/>
        <w:jc w:val="both"/>
        <w:rPr>
          <w:rFonts w:ascii="Arial" w:hAnsi="Arial" w:cs="Arial"/>
          <w:sz w:val="24"/>
          <w:szCs w:val="24"/>
        </w:rPr>
      </w:pPr>
      <w:r w:rsidRPr="00042717">
        <w:rPr>
          <w:rFonts w:ascii="Arial" w:hAnsi="Arial" w:cs="Arial"/>
          <w:sz w:val="24"/>
          <w:szCs w:val="24"/>
        </w:rPr>
        <w:t>The Council shall be responsible for and shall pay all reasonable costs in connection with obtaining the consent of any third party interested in the Conveniences necessary for the observance and performance by Danfo of its obligations under this Agreement in the manner set out herein.</w:t>
      </w:r>
    </w:p>
    <w:p w14:paraId="6D6CB933" w14:textId="77777777" w:rsidR="00FC1B94" w:rsidRPr="00042717" w:rsidRDefault="00FC1B94" w:rsidP="00FC1B94">
      <w:pPr>
        <w:ind w:left="510"/>
        <w:jc w:val="both"/>
        <w:rPr>
          <w:rFonts w:ascii="Arial" w:hAnsi="Arial" w:cs="Arial"/>
          <w:sz w:val="24"/>
          <w:szCs w:val="24"/>
        </w:rPr>
      </w:pPr>
    </w:p>
    <w:p w14:paraId="7F09D5AE" w14:textId="77777777" w:rsidR="00FC1B94" w:rsidRPr="00042717" w:rsidRDefault="00FC1B94" w:rsidP="00FC1B94">
      <w:pPr>
        <w:ind w:left="510"/>
        <w:jc w:val="both"/>
        <w:rPr>
          <w:rFonts w:ascii="Arial" w:hAnsi="Arial" w:cs="Arial"/>
          <w:sz w:val="24"/>
          <w:szCs w:val="24"/>
        </w:rPr>
      </w:pPr>
    </w:p>
    <w:p w14:paraId="375773AA"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15.</w:t>
      </w:r>
      <w:r w:rsidRPr="00042717">
        <w:rPr>
          <w:rFonts w:ascii="Arial" w:hAnsi="Arial" w:cs="Arial"/>
          <w:b/>
          <w:sz w:val="24"/>
          <w:szCs w:val="24"/>
        </w:rPr>
        <w:tab/>
      </w:r>
      <w:r w:rsidRPr="00042717">
        <w:rPr>
          <w:rFonts w:ascii="Arial" w:hAnsi="Arial" w:cs="Arial"/>
          <w:b/>
          <w:sz w:val="24"/>
          <w:szCs w:val="24"/>
          <w:u w:val="single"/>
        </w:rPr>
        <w:t>Sub-Contracting</w:t>
      </w:r>
    </w:p>
    <w:p w14:paraId="30FD198D" w14:textId="77777777" w:rsidR="00FC1B94" w:rsidRPr="00042717" w:rsidRDefault="00FC1B94" w:rsidP="00FC1B94">
      <w:pPr>
        <w:jc w:val="both"/>
        <w:rPr>
          <w:rFonts w:ascii="Arial" w:hAnsi="Arial" w:cs="Arial"/>
          <w:sz w:val="24"/>
          <w:szCs w:val="24"/>
        </w:rPr>
      </w:pPr>
    </w:p>
    <w:p w14:paraId="78C9F310"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15.1.</w:t>
      </w:r>
      <w:r w:rsidRPr="00042717">
        <w:rPr>
          <w:rFonts w:ascii="Arial" w:hAnsi="Arial" w:cs="Arial"/>
          <w:sz w:val="24"/>
          <w:szCs w:val="24"/>
        </w:rPr>
        <w:t>Danfo may, subject to Clause 15.3., delegate performance of all or any of its obligations or responsibilities under this Agreement to one or more sub-contractors and the terms of such delegation may, without prejudice to Clause 15.3, include a right to sub-delegate.  Any sub-contractor or sub-delegate shall act as agent to Danfo.</w:t>
      </w:r>
    </w:p>
    <w:p w14:paraId="767E9988" w14:textId="77777777" w:rsidR="00FC1B94" w:rsidRPr="00042717" w:rsidRDefault="00FC1B94" w:rsidP="00FC1B94">
      <w:pPr>
        <w:ind w:left="510"/>
        <w:jc w:val="both"/>
        <w:rPr>
          <w:rFonts w:ascii="Arial" w:hAnsi="Arial" w:cs="Arial"/>
          <w:sz w:val="24"/>
          <w:szCs w:val="24"/>
        </w:rPr>
      </w:pPr>
    </w:p>
    <w:p w14:paraId="71D4E5D2"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15.2.</w:t>
      </w:r>
      <w:r w:rsidRPr="00042717">
        <w:rPr>
          <w:rFonts w:ascii="Arial" w:hAnsi="Arial" w:cs="Arial"/>
          <w:sz w:val="24"/>
          <w:szCs w:val="24"/>
        </w:rPr>
        <w:t>Danfo shall on each anniversary of this Agreement or at the Council’s request provide the Council with a written list of any persons to whom it has delegated obligations or responsibilities (either directly or indirectly) pursuant to Clause 15.1.</w:t>
      </w:r>
    </w:p>
    <w:p w14:paraId="0F81AD64" w14:textId="77777777" w:rsidR="00FC1B94" w:rsidRPr="00042717" w:rsidRDefault="00FC1B94" w:rsidP="00FC1B94">
      <w:pPr>
        <w:ind w:left="510"/>
        <w:jc w:val="both"/>
        <w:rPr>
          <w:rFonts w:ascii="Arial" w:hAnsi="Arial" w:cs="Arial"/>
          <w:sz w:val="24"/>
          <w:szCs w:val="24"/>
        </w:rPr>
      </w:pPr>
    </w:p>
    <w:p w14:paraId="7CE591CB"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15.3.</w:t>
      </w:r>
      <w:r w:rsidRPr="00042717">
        <w:rPr>
          <w:rFonts w:ascii="Arial" w:hAnsi="Arial" w:cs="Arial"/>
          <w:sz w:val="24"/>
          <w:szCs w:val="24"/>
        </w:rPr>
        <w:t>Danfo shall, notwithstanding any delegation of responsibility or obligation pursuant to this Clause remain liable to the Council for the performance of its obligations and responsibilities under this Agreement and will ensure that the standard under the Service Level Agreement under Schedule 2 hereof is maintained at all times.</w:t>
      </w:r>
    </w:p>
    <w:p w14:paraId="0E1708FE" w14:textId="77777777" w:rsidR="00FC1B94" w:rsidRPr="00042717" w:rsidRDefault="00FC1B94" w:rsidP="00FC1B94">
      <w:pPr>
        <w:ind w:left="1020" w:hanging="510"/>
        <w:jc w:val="both"/>
        <w:rPr>
          <w:rFonts w:ascii="Arial" w:hAnsi="Arial" w:cs="Arial"/>
          <w:sz w:val="24"/>
          <w:szCs w:val="24"/>
        </w:rPr>
      </w:pPr>
    </w:p>
    <w:p w14:paraId="24C0AFA6"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16.</w:t>
      </w:r>
      <w:r w:rsidRPr="00042717">
        <w:rPr>
          <w:rFonts w:ascii="Arial" w:hAnsi="Arial" w:cs="Arial"/>
          <w:b/>
          <w:sz w:val="24"/>
          <w:szCs w:val="24"/>
        </w:rPr>
        <w:tab/>
      </w:r>
      <w:r w:rsidRPr="00042717">
        <w:rPr>
          <w:rFonts w:ascii="Arial" w:hAnsi="Arial" w:cs="Arial"/>
          <w:b/>
          <w:sz w:val="24"/>
          <w:szCs w:val="24"/>
          <w:u w:val="single"/>
        </w:rPr>
        <w:t>Materials</w:t>
      </w:r>
    </w:p>
    <w:p w14:paraId="0F1F2FB3" w14:textId="77777777" w:rsidR="00FC1B94" w:rsidRPr="00042717" w:rsidRDefault="00FC1B94" w:rsidP="00FC1B94">
      <w:pPr>
        <w:jc w:val="both"/>
        <w:rPr>
          <w:rFonts w:ascii="Arial" w:hAnsi="Arial" w:cs="Arial"/>
          <w:sz w:val="24"/>
          <w:szCs w:val="24"/>
        </w:rPr>
      </w:pPr>
    </w:p>
    <w:p w14:paraId="3A75A8F0" w14:textId="77777777" w:rsidR="00FC1B94" w:rsidRPr="00042717" w:rsidRDefault="00FC1B94" w:rsidP="00FC1B94">
      <w:pPr>
        <w:ind w:left="510"/>
        <w:jc w:val="both"/>
        <w:rPr>
          <w:rFonts w:ascii="Arial" w:hAnsi="Arial" w:cs="Arial"/>
          <w:sz w:val="24"/>
          <w:szCs w:val="24"/>
        </w:rPr>
      </w:pPr>
      <w:r w:rsidRPr="00042717">
        <w:rPr>
          <w:rFonts w:ascii="Arial" w:hAnsi="Arial" w:cs="Arial"/>
          <w:sz w:val="24"/>
          <w:szCs w:val="24"/>
        </w:rPr>
        <w:t>All materials required to be used in the performance of the Services must be used and stored as specified in the Food and Environmental Protection Act (FEPA) 1985 and the Control of Substances Hazardous to Health Regulations 2004 (COSHH), or any amendments and any other statutory obligations or legislation that may apply from time to time.</w:t>
      </w:r>
    </w:p>
    <w:p w14:paraId="4EDEE0E5" w14:textId="77777777" w:rsidR="00FC1B94" w:rsidRDefault="00FC1B94" w:rsidP="00FC1B94">
      <w:pPr>
        <w:ind w:left="510"/>
        <w:jc w:val="both"/>
        <w:rPr>
          <w:rFonts w:ascii="Arial" w:hAnsi="Arial" w:cs="Arial"/>
          <w:sz w:val="24"/>
          <w:szCs w:val="24"/>
        </w:rPr>
      </w:pPr>
    </w:p>
    <w:p w14:paraId="576685A2" w14:textId="77777777" w:rsidR="00FC1B94" w:rsidRPr="00042717" w:rsidRDefault="00FC1B94" w:rsidP="00FC1B94">
      <w:pPr>
        <w:ind w:left="510"/>
        <w:jc w:val="both"/>
        <w:rPr>
          <w:rFonts w:ascii="Arial" w:hAnsi="Arial" w:cs="Arial"/>
          <w:sz w:val="24"/>
          <w:szCs w:val="24"/>
        </w:rPr>
      </w:pPr>
    </w:p>
    <w:p w14:paraId="13218CE5" w14:textId="77777777" w:rsidR="00FC1B94" w:rsidRPr="00042717" w:rsidRDefault="00FC1B94" w:rsidP="00FC1B94">
      <w:pPr>
        <w:ind w:left="510"/>
        <w:jc w:val="both"/>
        <w:rPr>
          <w:rFonts w:ascii="Arial" w:hAnsi="Arial" w:cs="Arial"/>
          <w:sz w:val="24"/>
          <w:szCs w:val="24"/>
        </w:rPr>
      </w:pPr>
    </w:p>
    <w:p w14:paraId="0926D608"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17.</w:t>
      </w:r>
      <w:r w:rsidRPr="00042717">
        <w:rPr>
          <w:rFonts w:ascii="Arial" w:hAnsi="Arial" w:cs="Arial"/>
          <w:b/>
          <w:sz w:val="24"/>
          <w:szCs w:val="24"/>
        </w:rPr>
        <w:tab/>
      </w:r>
      <w:r w:rsidRPr="00042717">
        <w:rPr>
          <w:rFonts w:ascii="Arial" w:hAnsi="Arial" w:cs="Arial"/>
          <w:b/>
          <w:sz w:val="24"/>
          <w:szCs w:val="24"/>
          <w:u w:val="single"/>
        </w:rPr>
        <w:t>Equipment</w:t>
      </w:r>
    </w:p>
    <w:p w14:paraId="31EDA429" w14:textId="77777777" w:rsidR="00FC1B94" w:rsidRPr="00042717" w:rsidRDefault="00FC1B94" w:rsidP="00FC1B94">
      <w:pPr>
        <w:jc w:val="both"/>
        <w:rPr>
          <w:rFonts w:ascii="Arial" w:hAnsi="Arial" w:cs="Arial"/>
          <w:sz w:val="24"/>
          <w:szCs w:val="24"/>
        </w:rPr>
      </w:pPr>
    </w:p>
    <w:p w14:paraId="04BF75AA"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17.1.</w:t>
      </w:r>
      <w:r w:rsidRPr="00042717">
        <w:rPr>
          <w:rFonts w:ascii="Arial" w:hAnsi="Arial" w:cs="Arial"/>
          <w:sz w:val="24"/>
          <w:szCs w:val="24"/>
        </w:rPr>
        <w:t>Danfo shall, at all times during the term of this Agreement, provide and maintain the Equipment as is necessary for the proper performance of the Services.</w:t>
      </w:r>
    </w:p>
    <w:p w14:paraId="4011BA26" w14:textId="77777777" w:rsidR="00FC1B94" w:rsidRPr="00042717" w:rsidRDefault="00FC1B94" w:rsidP="00FC1B94">
      <w:pPr>
        <w:ind w:left="1020" w:hanging="510"/>
        <w:jc w:val="both"/>
        <w:rPr>
          <w:rFonts w:ascii="Arial" w:hAnsi="Arial" w:cs="Arial"/>
          <w:sz w:val="24"/>
          <w:szCs w:val="24"/>
        </w:rPr>
      </w:pPr>
    </w:p>
    <w:p w14:paraId="031F10E9"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17.2.</w:t>
      </w:r>
      <w:r w:rsidRPr="00042717">
        <w:rPr>
          <w:rFonts w:ascii="Arial" w:hAnsi="Arial" w:cs="Arial"/>
          <w:sz w:val="24"/>
          <w:szCs w:val="24"/>
        </w:rPr>
        <w:t>The Equipment</w:t>
      </w:r>
      <w:r w:rsidRPr="00042717">
        <w:rPr>
          <w:rFonts w:ascii="Arial" w:hAnsi="Arial" w:cs="Arial"/>
          <w:b/>
          <w:bCs/>
          <w:sz w:val="24"/>
          <w:szCs w:val="24"/>
        </w:rPr>
        <w:t xml:space="preserve"> </w:t>
      </w:r>
      <w:r w:rsidRPr="00042717">
        <w:rPr>
          <w:rFonts w:ascii="Arial" w:hAnsi="Arial" w:cs="Arial"/>
          <w:sz w:val="24"/>
          <w:szCs w:val="24"/>
        </w:rPr>
        <w:t>must be either owned by Danfo, hired by Danfo pursuant to a contract of simple hire (and not hire purchase), or leased by Danfo. Any such hire or lease contract must contain a clause permitting Danfo, with the consent of the Council, to assign the benefit of the contract to the Council.</w:t>
      </w:r>
    </w:p>
    <w:p w14:paraId="59D86A99" w14:textId="77777777" w:rsidR="00FC1B94" w:rsidRPr="00042717" w:rsidRDefault="00FC1B94" w:rsidP="00FC1B94">
      <w:pPr>
        <w:ind w:left="1020" w:hanging="510"/>
        <w:jc w:val="both"/>
        <w:rPr>
          <w:rFonts w:ascii="Arial" w:hAnsi="Arial" w:cs="Arial"/>
          <w:sz w:val="24"/>
          <w:szCs w:val="24"/>
        </w:rPr>
      </w:pPr>
    </w:p>
    <w:p w14:paraId="5E7E530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17.3.</w:t>
      </w:r>
      <w:r w:rsidRPr="00042717">
        <w:rPr>
          <w:rFonts w:ascii="Arial" w:hAnsi="Arial" w:cs="Arial"/>
          <w:sz w:val="24"/>
          <w:szCs w:val="24"/>
        </w:rPr>
        <w:t>Danfo shall licence all Equipment as required by law and will be responsible for the payment of all licensing fees, taxes and insurances payable in connection with or arising out of the possession or use of the Equipment employed in the performance of the Services.</w:t>
      </w:r>
    </w:p>
    <w:p w14:paraId="2F438C5B" w14:textId="77777777" w:rsidR="00FC1B94" w:rsidRPr="00042717" w:rsidRDefault="00FC1B94" w:rsidP="00FC1B94">
      <w:pPr>
        <w:ind w:left="1020" w:hanging="510"/>
        <w:jc w:val="both"/>
        <w:rPr>
          <w:rFonts w:ascii="Arial" w:hAnsi="Arial" w:cs="Arial"/>
          <w:sz w:val="24"/>
          <w:szCs w:val="24"/>
        </w:rPr>
      </w:pPr>
    </w:p>
    <w:p w14:paraId="4D6C58F9"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17.4.</w:t>
      </w:r>
      <w:r w:rsidRPr="00042717">
        <w:rPr>
          <w:rFonts w:ascii="Arial" w:hAnsi="Arial" w:cs="Arial"/>
          <w:sz w:val="24"/>
          <w:szCs w:val="24"/>
        </w:rPr>
        <w:t>Danfo shall at its own expense keep all Equipment in good and serviceable repair and in such condition as is commensurate with the proper performance by Danfo of its obligations under this Agreement.</w:t>
      </w:r>
    </w:p>
    <w:p w14:paraId="509E2119" w14:textId="77777777" w:rsidR="00FC1B94" w:rsidRPr="00042717" w:rsidRDefault="00FC1B94" w:rsidP="00FC1B94">
      <w:pPr>
        <w:ind w:left="1020" w:hanging="510"/>
        <w:jc w:val="both"/>
        <w:rPr>
          <w:rFonts w:ascii="Arial" w:hAnsi="Arial" w:cs="Arial"/>
          <w:sz w:val="24"/>
          <w:szCs w:val="24"/>
        </w:rPr>
      </w:pPr>
    </w:p>
    <w:p w14:paraId="5D689159"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17.5.</w:t>
      </w:r>
      <w:r w:rsidRPr="00042717">
        <w:rPr>
          <w:rFonts w:ascii="Arial" w:hAnsi="Arial" w:cs="Arial"/>
          <w:sz w:val="24"/>
          <w:szCs w:val="24"/>
        </w:rPr>
        <w:t>Subject always to the provisions of Clause 25 upon the expiry or termination of the Agreement, whichever shall first occur, the Council shall be entitled to serve upon Danfo a notice in writing requiring Danfo to sell to the Council upon payment of the Termination Fee pursuant to Clause 26 such Equipment as may be specified in the notice and to assign to the Council the benefit of all contracts relating to the hire or lease of such Equipment as may be specified in the notice and in neither case need the notice be confined to such items of Equipment as Danfo may have acquired from the Council.</w:t>
      </w:r>
    </w:p>
    <w:p w14:paraId="0F9CF84C" w14:textId="77777777" w:rsidR="00FC1B94" w:rsidRPr="00042717" w:rsidRDefault="00FC1B94" w:rsidP="00FC1B94">
      <w:pPr>
        <w:ind w:left="1020" w:hanging="510"/>
        <w:jc w:val="both"/>
        <w:rPr>
          <w:rFonts w:ascii="Arial" w:hAnsi="Arial" w:cs="Arial"/>
          <w:sz w:val="24"/>
          <w:szCs w:val="24"/>
        </w:rPr>
      </w:pPr>
    </w:p>
    <w:p w14:paraId="13EE43D8"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17.6.</w:t>
      </w:r>
      <w:r w:rsidRPr="00042717">
        <w:rPr>
          <w:rFonts w:ascii="Arial" w:hAnsi="Arial" w:cs="Arial"/>
          <w:sz w:val="24"/>
          <w:szCs w:val="24"/>
        </w:rPr>
        <w:t xml:space="preserve">Subject always to the provisions of Clause 25 upon receipt of a notice under Clause 17.5 requiring Danfo to sell any item of Equipment to the Council and upon receipt of the Termination Fee pursuant to Clause 26 Danfo shall forthwith deliver such Equipment to the Council in such condition as it may be at the date of the notice </w:t>
      </w:r>
    </w:p>
    <w:p w14:paraId="36AD6CD7" w14:textId="77777777" w:rsidR="00FC1B94" w:rsidRPr="00042717" w:rsidRDefault="00FC1B94" w:rsidP="00FC1B94">
      <w:pPr>
        <w:ind w:left="1020" w:hanging="510"/>
        <w:jc w:val="both"/>
        <w:rPr>
          <w:rFonts w:ascii="Arial" w:hAnsi="Arial" w:cs="Arial"/>
          <w:sz w:val="24"/>
          <w:szCs w:val="24"/>
        </w:rPr>
      </w:pPr>
    </w:p>
    <w:p w14:paraId="363556DD"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17.7.</w:t>
      </w:r>
      <w:r w:rsidRPr="00042717">
        <w:rPr>
          <w:rFonts w:ascii="Arial" w:hAnsi="Arial" w:cs="Arial"/>
          <w:sz w:val="24"/>
          <w:szCs w:val="24"/>
        </w:rPr>
        <w:t>Subject always to the provisions of Clause 25 and upon payment of the Termination Fee pursuant to Clause 26 upon receipt of a notice under Clause 17.5 requiring Danfo to assign to the Council the benefit of any agreement for the hiring or leasing of any item of Equipment, Danfo shall forthwith execute all documents necessary to effect such an assignment and shall deliver such Equipment to the Council in such condition as it may be at the date of the notice. The Council shall thereafter indemnify Danfo in respect of any liability arising under such hiring or leasing contract after the date of such assignment save where such liability arose from or was contributed to by any breach of the hiring or leasing contract by Danfo prior to such assignment.</w:t>
      </w:r>
    </w:p>
    <w:p w14:paraId="37521F32" w14:textId="77777777" w:rsidR="00FC1B94" w:rsidRPr="00042717" w:rsidRDefault="00FC1B94" w:rsidP="00FC1B94">
      <w:pPr>
        <w:ind w:left="1020" w:hanging="510"/>
        <w:jc w:val="both"/>
        <w:rPr>
          <w:rFonts w:ascii="Arial" w:hAnsi="Arial" w:cs="Arial"/>
          <w:sz w:val="24"/>
          <w:szCs w:val="24"/>
        </w:rPr>
      </w:pPr>
    </w:p>
    <w:p w14:paraId="6483A2DE"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lastRenderedPageBreak/>
        <w:t>17.8.</w:t>
      </w:r>
      <w:r w:rsidRPr="00042717">
        <w:rPr>
          <w:rFonts w:ascii="Arial" w:hAnsi="Arial" w:cs="Arial"/>
          <w:sz w:val="24"/>
          <w:szCs w:val="24"/>
        </w:rPr>
        <w:t xml:space="preserve">Danfo shall cause all Equipment to bear such words, devices or insignia as the Supervising Officer may require and shall cause all Equipment to be painted in such colours as the Supervising Officer may require. </w:t>
      </w:r>
    </w:p>
    <w:p w14:paraId="290C1975" w14:textId="77777777" w:rsidR="00FC1B94" w:rsidRPr="00042717" w:rsidRDefault="00FC1B94" w:rsidP="00FC1B94">
      <w:pPr>
        <w:ind w:left="1020" w:hanging="510"/>
        <w:jc w:val="both"/>
        <w:rPr>
          <w:rFonts w:ascii="Arial" w:hAnsi="Arial" w:cs="Arial"/>
          <w:sz w:val="24"/>
          <w:szCs w:val="24"/>
        </w:rPr>
      </w:pPr>
    </w:p>
    <w:p w14:paraId="50396C2E"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17.9.</w:t>
      </w:r>
      <w:r w:rsidRPr="00042717">
        <w:rPr>
          <w:rFonts w:ascii="Arial" w:hAnsi="Arial" w:cs="Arial"/>
          <w:sz w:val="24"/>
          <w:szCs w:val="24"/>
        </w:rPr>
        <w:t>At the Commencement Date and, thereafter, whenever requested to do so in writing by the Supervising Officer, Danfo shall supply to the Supervising Officer full details of all Equipment used or held by it for use in connection with the performance of the Services (whether such Equipment be owned, hired or leased by Danfo) and shall, in respect of any such Equipment, supply such further particulars as the Supervising Officer may reasonably require.</w:t>
      </w:r>
    </w:p>
    <w:p w14:paraId="45F7EFE9" w14:textId="77777777" w:rsidR="00FC1B94" w:rsidRPr="00042717" w:rsidRDefault="00FC1B94" w:rsidP="00FC1B94">
      <w:pPr>
        <w:ind w:left="1020" w:hanging="510"/>
        <w:jc w:val="both"/>
        <w:rPr>
          <w:rFonts w:ascii="Arial" w:hAnsi="Arial" w:cs="Arial"/>
          <w:sz w:val="24"/>
          <w:szCs w:val="24"/>
        </w:rPr>
      </w:pPr>
    </w:p>
    <w:p w14:paraId="53BB9742"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17.10.</w:t>
      </w:r>
      <w:r w:rsidRPr="00042717">
        <w:rPr>
          <w:rFonts w:ascii="Arial" w:hAnsi="Arial" w:cs="Arial"/>
          <w:sz w:val="24"/>
          <w:szCs w:val="24"/>
        </w:rPr>
        <w:t>Danfo shall supply to the Supervising Officer an up-to-date list of all Equipment such details to be supplied within seven days of the date of acquisition of the Equipment concerned and shall, before disposing of any Equipment used or held by it , notify the Supervising Officer in writing of its intention to do so.</w:t>
      </w:r>
    </w:p>
    <w:p w14:paraId="5EA6A21B" w14:textId="77777777" w:rsidR="00FC1B94" w:rsidRPr="00042717" w:rsidRDefault="00FC1B94" w:rsidP="00FC1B94">
      <w:pPr>
        <w:ind w:left="1020" w:hanging="510"/>
        <w:jc w:val="both"/>
        <w:rPr>
          <w:rFonts w:ascii="Arial" w:hAnsi="Arial" w:cs="Arial"/>
          <w:sz w:val="24"/>
          <w:szCs w:val="24"/>
        </w:rPr>
      </w:pPr>
    </w:p>
    <w:p w14:paraId="39A5CB90"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17.11.</w:t>
      </w:r>
      <w:r w:rsidRPr="00042717">
        <w:rPr>
          <w:rFonts w:ascii="Arial" w:hAnsi="Arial" w:cs="Arial"/>
          <w:sz w:val="24"/>
          <w:szCs w:val="24"/>
        </w:rPr>
        <w:t>Equipment used shall comply with the relevant Statutory Regulations and shall in all respects be entirely suitable for the performance of the Services. Danfo shall ensure that it has an adequate level of reserve Equipment available to it at all times. Lack of suitable Equipment will not be accepted as a reason for non-performance of the Services.</w:t>
      </w:r>
    </w:p>
    <w:p w14:paraId="287F206A" w14:textId="77777777" w:rsidR="00FC1B94" w:rsidRPr="00042717" w:rsidRDefault="00FC1B94" w:rsidP="00FC1B94">
      <w:pPr>
        <w:ind w:left="1020" w:hanging="510"/>
        <w:jc w:val="both"/>
        <w:rPr>
          <w:rFonts w:ascii="Arial" w:hAnsi="Arial" w:cs="Arial"/>
          <w:sz w:val="24"/>
          <w:szCs w:val="24"/>
        </w:rPr>
      </w:pPr>
    </w:p>
    <w:p w14:paraId="300B58D4"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18.</w:t>
      </w:r>
      <w:r w:rsidRPr="00042717">
        <w:rPr>
          <w:rFonts w:ascii="Arial" w:hAnsi="Arial" w:cs="Arial"/>
          <w:b/>
          <w:sz w:val="24"/>
          <w:szCs w:val="24"/>
        </w:rPr>
        <w:tab/>
      </w:r>
      <w:r w:rsidRPr="00042717">
        <w:rPr>
          <w:rFonts w:ascii="Arial" w:hAnsi="Arial" w:cs="Arial"/>
          <w:b/>
          <w:sz w:val="24"/>
          <w:szCs w:val="24"/>
          <w:u w:val="single"/>
        </w:rPr>
        <w:t>Danfo’s Employees</w:t>
      </w:r>
    </w:p>
    <w:p w14:paraId="3E5B7A15" w14:textId="77777777" w:rsidR="00FC1B94" w:rsidRPr="00042717" w:rsidRDefault="00FC1B94" w:rsidP="00FC1B94">
      <w:pPr>
        <w:jc w:val="both"/>
        <w:rPr>
          <w:rFonts w:ascii="Arial" w:hAnsi="Arial" w:cs="Arial"/>
          <w:sz w:val="24"/>
          <w:szCs w:val="24"/>
        </w:rPr>
      </w:pPr>
    </w:p>
    <w:p w14:paraId="566752E4"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18.1.</w:t>
      </w:r>
      <w:r w:rsidRPr="00042717">
        <w:rPr>
          <w:rFonts w:ascii="Arial" w:hAnsi="Arial" w:cs="Arial"/>
          <w:sz w:val="24"/>
          <w:szCs w:val="24"/>
        </w:rPr>
        <w:t>Danfo shall at all times during the term of this agreement employ sufficient persons with sufficient qualifications, abilities and skills for the proper performance and supervision of the Services.</w:t>
      </w:r>
    </w:p>
    <w:p w14:paraId="54E3D7CF"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sz w:val="24"/>
          <w:szCs w:val="24"/>
        </w:rPr>
        <w:tab/>
        <w:t>Danfo will ensure that the skills of all employees are developed, in order to keep pace with changes in the public convenience sector.</w:t>
      </w:r>
    </w:p>
    <w:p w14:paraId="43DAF804" w14:textId="77777777" w:rsidR="00FC1B94" w:rsidRPr="00042717" w:rsidRDefault="00FC1B94" w:rsidP="00FC1B94">
      <w:pPr>
        <w:ind w:left="1020" w:hanging="510"/>
        <w:jc w:val="both"/>
        <w:rPr>
          <w:rFonts w:ascii="Arial" w:hAnsi="Arial" w:cs="Arial"/>
          <w:sz w:val="24"/>
          <w:szCs w:val="24"/>
        </w:rPr>
      </w:pPr>
    </w:p>
    <w:p w14:paraId="426986CC"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18.2.</w:t>
      </w:r>
      <w:r w:rsidRPr="00042717">
        <w:rPr>
          <w:rFonts w:ascii="Arial" w:hAnsi="Arial" w:cs="Arial"/>
          <w:sz w:val="24"/>
          <w:szCs w:val="24"/>
        </w:rPr>
        <w:t>Danfo shall appoint a Contract Manager empowered to act on behalf of Danfo for all purposes connected with this Agreement. Any notice, information, instruction or other communication given to the Contract Manager shall be deemed to have been given or made to Danfo.</w:t>
      </w:r>
    </w:p>
    <w:p w14:paraId="656515AD" w14:textId="77777777" w:rsidR="00FC1B94" w:rsidRPr="00042717" w:rsidRDefault="00FC1B94" w:rsidP="00FC1B94">
      <w:pPr>
        <w:ind w:left="1020" w:hanging="510"/>
        <w:jc w:val="both"/>
        <w:rPr>
          <w:rFonts w:ascii="Arial" w:hAnsi="Arial" w:cs="Arial"/>
          <w:sz w:val="24"/>
          <w:szCs w:val="24"/>
        </w:rPr>
      </w:pPr>
    </w:p>
    <w:p w14:paraId="71FD7851"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18.3.</w:t>
      </w:r>
      <w:r w:rsidRPr="00042717">
        <w:rPr>
          <w:rFonts w:ascii="Arial" w:hAnsi="Arial" w:cs="Arial"/>
          <w:sz w:val="24"/>
          <w:szCs w:val="24"/>
        </w:rPr>
        <w:t>Danfo shall give notice in writing to the Supervising Officer of the identity, address and telephone numbers of the persons appointed Contract Manager and Deputy Contract Manager and subsequent appointments.</w:t>
      </w:r>
    </w:p>
    <w:p w14:paraId="23FDBFE7" w14:textId="77777777" w:rsidR="00FC1B94" w:rsidRPr="00042717" w:rsidRDefault="00FC1B94" w:rsidP="00FC1B94">
      <w:pPr>
        <w:ind w:left="1020" w:hanging="510"/>
        <w:jc w:val="both"/>
        <w:rPr>
          <w:rFonts w:ascii="Arial" w:hAnsi="Arial" w:cs="Arial"/>
          <w:sz w:val="24"/>
          <w:szCs w:val="24"/>
        </w:rPr>
      </w:pPr>
    </w:p>
    <w:p w14:paraId="58B7B9CA"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18.4.</w:t>
      </w:r>
      <w:r w:rsidRPr="00042717">
        <w:rPr>
          <w:rFonts w:ascii="Arial" w:hAnsi="Arial" w:cs="Arial"/>
          <w:sz w:val="24"/>
          <w:szCs w:val="24"/>
        </w:rPr>
        <w:t>Danfo shall comply with all relevant requirements of the Health and Safety at Work, Act 1974 and of any other Acts or Regulations pertaining to the health, safety or welfare of persons.</w:t>
      </w:r>
    </w:p>
    <w:p w14:paraId="1B5F4F0E" w14:textId="77777777" w:rsidR="00FC1B94" w:rsidRPr="00042717" w:rsidRDefault="00FC1B94" w:rsidP="00FC1B94">
      <w:pPr>
        <w:ind w:left="1020" w:hanging="510"/>
        <w:jc w:val="both"/>
        <w:rPr>
          <w:rFonts w:ascii="Arial" w:hAnsi="Arial" w:cs="Arial"/>
          <w:sz w:val="24"/>
          <w:szCs w:val="24"/>
        </w:rPr>
      </w:pPr>
    </w:p>
    <w:p w14:paraId="3268894E"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18.5</w:t>
      </w:r>
      <w:r>
        <w:rPr>
          <w:rFonts w:ascii="Arial" w:hAnsi="Arial" w:cs="Arial"/>
          <w:sz w:val="24"/>
          <w:szCs w:val="24"/>
        </w:rPr>
        <w:t>.</w:t>
      </w:r>
      <w:r w:rsidRPr="00042717">
        <w:rPr>
          <w:rFonts w:ascii="Arial" w:hAnsi="Arial" w:cs="Arial"/>
          <w:sz w:val="24"/>
          <w:szCs w:val="24"/>
        </w:rPr>
        <w:t>Danfo shall be responsible for the payment of all income or other taxes, national insurance contributions or levies of any kind, relating to or arising out of the employment of any person employed by Danfo and shall fully and promptly indemnify the Council in respect of any liability of the Council in respect thereof.</w:t>
      </w:r>
    </w:p>
    <w:p w14:paraId="6F68382B" w14:textId="77777777" w:rsidR="00FC1B94" w:rsidRPr="00042717" w:rsidRDefault="00FC1B94" w:rsidP="00FC1B94">
      <w:pPr>
        <w:ind w:left="1020" w:hanging="510"/>
        <w:jc w:val="both"/>
        <w:rPr>
          <w:rFonts w:ascii="Arial" w:hAnsi="Arial" w:cs="Arial"/>
          <w:sz w:val="24"/>
          <w:szCs w:val="24"/>
        </w:rPr>
      </w:pPr>
    </w:p>
    <w:p w14:paraId="0C3FCABA"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lastRenderedPageBreak/>
        <w:t>18.6.</w:t>
      </w:r>
      <w:r w:rsidRPr="00042717">
        <w:rPr>
          <w:rFonts w:ascii="Arial" w:hAnsi="Arial" w:cs="Arial"/>
          <w:sz w:val="24"/>
          <w:szCs w:val="24"/>
        </w:rPr>
        <w:t>Danfo shall ensure that whilst performing the Services its employees shall observe and comply with all relevant provisions of this Agreement and do no cause any nuisances or disturbance.</w:t>
      </w:r>
    </w:p>
    <w:p w14:paraId="0650F3DA" w14:textId="77777777" w:rsidR="00FC1B94" w:rsidRDefault="00FC1B94" w:rsidP="00FC1B94">
      <w:pPr>
        <w:ind w:left="1020" w:hanging="510"/>
        <w:jc w:val="both"/>
        <w:rPr>
          <w:rFonts w:ascii="Arial" w:hAnsi="Arial" w:cs="Arial"/>
          <w:sz w:val="24"/>
          <w:szCs w:val="24"/>
        </w:rPr>
      </w:pPr>
    </w:p>
    <w:p w14:paraId="6AA7A119" w14:textId="77777777" w:rsidR="00FC1B94" w:rsidRDefault="00FC1B94" w:rsidP="00FC1B94">
      <w:pPr>
        <w:ind w:left="1020" w:hanging="510"/>
        <w:jc w:val="both"/>
        <w:rPr>
          <w:rFonts w:ascii="Arial" w:hAnsi="Arial" w:cs="Arial"/>
          <w:sz w:val="24"/>
          <w:szCs w:val="24"/>
        </w:rPr>
      </w:pPr>
    </w:p>
    <w:p w14:paraId="3BDC310C" w14:textId="77777777" w:rsidR="00FC1B94" w:rsidRPr="00042717" w:rsidRDefault="00FC1B94" w:rsidP="00FC1B94">
      <w:pPr>
        <w:ind w:left="1020" w:hanging="510"/>
        <w:jc w:val="both"/>
        <w:rPr>
          <w:rFonts w:ascii="Arial" w:hAnsi="Arial" w:cs="Arial"/>
          <w:sz w:val="24"/>
          <w:szCs w:val="24"/>
        </w:rPr>
      </w:pPr>
    </w:p>
    <w:p w14:paraId="09526198"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19.</w:t>
      </w:r>
      <w:r w:rsidRPr="00042717">
        <w:rPr>
          <w:rFonts w:ascii="Arial" w:hAnsi="Arial" w:cs="Arial"/>
          <w:b/>
          <w:sz w:val="24"/>
          <w:szCs w:val="24"/>
        </w:rPr>
        <w:tab/>
      </w:r>
      <w:r w:rsidRPr="00042717">
        <w:rPr>
          <w:rFonts w:ascii="Arial" w:hAnsi="Arial" w:cs="Arial"/>
          <w:b/>
          <w:sz w:val="24"/>
          <w:szCs w:val="24"/>
          <w:u w:val="single"/>
        </w:rPr>
        <w:t>Clothing and Identification</w:t>
      </w:r>
    </w:p>
    <w:p w14:paraId="3876BB97" w14:textId="77777777" w:rsidR="00FC1B94" w:rsidRPr="00042717" w:rsidRDefault="00FC1B94" w:rsidP="00FC1B94">
      <w:pPr>
        <w:jc w:val="both"/>
        <w:rPr>
          <w:rFonts w:ascii="Arial" w:hAnsi="Arial" w:cs="Arial"/>
          <w:sz w:val="24"/>
          <w:szCs w:val="24"/>
        </w:rPr>
      </w:pPr>
    </w:p>
    <w:p w14:paraId="3E07729D"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19.1.</w:t>
      </w:r>
      <w:r w:rsidRPr="00042717">
        <w:rPr>
          <w:rFonts w:ascii="Arial" w:hAnsi="Arial" w:cs="Arial"/>
          <w:sz w:val="24"/>
          <w:szCs w:val="24"/>
        </w:rPr>
        <w:t>Danfo shall ensure that all persons employed in the performance of the Services, including supervisors, shall at all times be suitably attired and that the clothing provided shall be adequate and sufficient to afford protection to the employees in the performance of their duties.</w:t>
      </w:r>
    </w:p>
    <w:p w14:paraId="3EC4B3F2" w14:textId="77777777" w:rsidR="00FC1B94" w:rsidRPr="00042717" w:rsidRDefault="00FC1B94" w:rsidP="00FC1B94">
      <w:pPr>
        <w:ind w:left="1020" w:hanging="510"/>
        <w:jc w:val="both"/>
        <w:rPr>
          <w:rFonts w:ascii="Arial" w:hAnsi="Arial" w:cs="Arial"/>
          <w:sz w:val="24"/>
          <w:szCs w:val="24"/>
        </w:rPr>
      </w:pPr>
    </w:p>
    <w:p w14:paraId="1B382CA0"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19.2.</w:t>
      </w:r>
      <w:r w:rsidRPr="00042717">
        <w:rPr>
          <w:rFonts w:ascii="Arial" w:hAnsi="Arial" w:cs="Arial"/>
          <w:sz w:val="24"/>
          <w:szCs w:val="24"/>
        </w:rPr>
        <w:t>Representatives of Danfo shall carry at all times identity cards in a form approved by the Supervising Officer and make such cards available for inspection on request by any Officer of the Council who similarly discloses his identity.</w:t>
      </w:r>
    </w:p>
    <w:p w14:paraId="5514A434" w14:textId="77777777" w:rsidR="00FC1B94" w:rsidRPr="00042717" w:rsidRDefault="00FC1B94" w:rsidP="00FC1B94">
      <w:pPr>
        <w:ind w:left="1020" w:hanging="510"/>
        <w:jc w:val="both"/>
        <w:rPr>
          <w:rFonts w:ascii="Arial" w:hAnsi="Arial" w:cs="Arial"/>
          <w:sz w:val="24"/>
          <w:szCs w:val="24"/>
        </w:rPr>
      </w:pPr>
    </w:p>
    <w:p w14:paraId="13EC53EE" w14:textId="77777777" w:rsidR="00FC1B94" w:rsidRPr="00042717" w:rsidRDefault="00FC1B94" w:rsidP="00FC1B94">
      <w:pPr>
        <w:ind w:left="1020" w:hanging="510"/>
        <w:jc w:val="both"/>
        <w:rPr>
          <w:rFonts w:ascii="Arial" w:hAnsi="Arial" w:cs="Arial"/>
          <w:sz w:val="24"/>
          <w:szCs w:val="24"/>
        </w:rPr>
      </w:pPr>
      <w:r>
        <w:rPr>
          <w:rFonts w:ascii="Arial" w:hAnsi="Arial" w:cs="Arial"/>
          <w:b/>
          <w:bCs/>
          <w:sz w:val="24"/>
          <w:szCs w:val="24"/>
        </w:rPr>
        <w:t>19.3.</w:t>
      </w:r>
      <w:r w:rsidRPr="00042717">
        <w:rPr>
          <w:rFonts w:ascii="Arial" w:hAnsi="Arial" w:cs="Arial"/>
          <w:sz w:val="24"/>
          <w:szCs w:val="24"/>
        </w:rPr>
        <w:t>When requested to do so, or when communicating with other persons as a representative of Danfo, all persons employed by Danfo in the performance of the Services shall disclose their identity and shall not attempt to avoid doing so.</w:t>
      </w:r>
    </w:p>
    <w:p w14:paraId="6C5CA0A8" w14:textId="77777777" w:rsidR="00FC1B94" w:rsidRPr="00042717" w:rsidRDefault="00FC1B94" w:rsidP="00FC1B94">
      <w:pPr>
        <w:ind w:left="1020" w:hanging="510"/>
        <w:jc w:val="both"/>
        <w:rPr>
          <w:rFonts w:ascii="Arial" w:hAnsi="Arial" w:cs="Arial"/>
          <w:b/>
          <w:sz w:val="24"/>
          <w:szCs w:val="24"/>
        </w:rPr>
      </w:pPr>
    </w:p>
    <w:p w14:paraId="388C4D02" w14:textId="77777777" w:rsidR="00FC1B94" w:rsidRPr="00042717" w:rsidRDefault="00FC1B94" w:rsidP="00FC1B94">
      <w:pPr>
        <w:jc w:val="both"/>
        <w:rPr>
          <w:rFonts w:ascii="Arial" w:hAnsi="Arial" w:cs="Arial"/>
          <w:b/>
          <w:sz w:val="24"/>
          <w:szCs w:val="24"/>
        </w:rPr>
      </w:pPr>
    </w:p>
    <w:p w14:paraId="797328DA"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20.</w:t>
      </w:r>
      <w:r w:rsidRPr="00042717">
        <w:rPr>
          <w:rFonts w:ascii="Arial" w:hAnsi="Arial" w:cs="Arial"/>
          <w:b/>
          <w:sz w:val="24"/>
          <w:szCs w:val="24"/>
        </w:rPr>
        <w:tab/>
      </w:r>
      <w:r w:rsidRPr="00042717">
        <w:rPr>
          <w:rFonts w:ascii="Arial" w:hAnsi="Arial" w:cs="Arial"/>
          <w:b/>
          <w:sz w:val="24"/>
          <w:szCs w:val="24"/>
          <w:u w:val="single"/>
        </w:rPr>
        <w:t>Agency</w:t>
      </w:r>
    </w:p>
    <w:p w14:paraId="51F33F4F" w14:textId="77777777" w:rsidR="00FC1B94" w:rsidRPr="00042717" w:rsidRDefault="00FC1B94" w:rsidP="00FC1B94">
      <w:pPr>
        <w:jc w:val="both"/>
        <w:rPr>
          <w:rFonts w:ascii="Arial" w:hAnsi="Arial" w:cs="Arial"/>
          <w:sz w:val="24"/>
          <w:szCs w:val="24"/>
        </w:rPr>
      </w:pPr>
    </w:p>
    <w:p w14:paraId="7BD0AD4F"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20.1</w:t>
      </w:r>
      <w:r w:rsidRPr="00042717">
        <w:rPr>
          <w:rFonts w:ascii="Arial" w:hAnsi="Arial" w:cs="Arial"/>
          <w:sz w:val="24"/>
          <w:szCs w:val="24"/>
        </w:rPr>
        <w:tab/>
        <w:t>Danfo shall under no circumstances hold itself out as being the agent of the Council.</w:t>
      </w:r>
    </w:p>
    <w:p w14:paraId="0F95BA52" w14:textId="77777777" w:rsidR="00FC1B94" w:rsidRPr="00042717" w:rsidRDefault="00FC1B94" w:rsidP="00FC1B94">
      <w:pPr>
        <w:ind w:left="1020" w:hanging="510"/>
        <w:jc w:val="both"/>
        <w:rPr>
          <w:rFonts w:ascii="Arial" w:hAnsi="Arial" w:cs="Arial"/>
          <w:sz w:val="24"/>
          <w:szCs w:val="24"/>
        </w:rPr>
      </w:pPr>
    </w:p>
    <w:p w14:paraId="7E1990C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20.2</w:t>
      </w:r>
      <w:r w:rsidRPr="00042717">
        <w:rPr>
          <w:rFonts w:ascii="Arial" w:hAnsi="Arial" w:cs="Arial"/>
          <w:sz w:val="24"/>
          <w:szCs w:val="24"/>
        </w:rPr>
        <w:tab/>
        <w:t>Danfo shall under no circumstances hold itself out as being authorised to enter into any agreement or contract on behalf of the Council or in any other way to bind the Council to the performance, variation, release or discharge of any obligation.</w:t>
      </w:r>
    </w:p>
    <w:p w14:paraId="35D372CA" w14:textId="77777777" w:rsidR="00FC1B94" w:rsidRPr="00042717" w:rsidRDefault="00FC1B94" w:rsidP="00FC1B94">
      <w:pPr>
        <w:ind w:left="1020" w:hanging="510"/>
        <w:jc w:val="both"/>
        <w:rPr>
          <w:rFonts w:ascii="Arial" w:hAnsi="Arial" w:cs="Arial"/>
          <w:sz w:val="24"/>
          <w:szCs w:val="24"/>
        </w:rPr>
      </w:pPr>
    </w:p>
    <w:p w14:paraId="0BE7833B"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20.3</w:t>
      </w:r>
      <w:r w:rsidRPr="00042717">
        <w:rPr>
          <w:rFonts w:ascii="Arial" w:hAnsi="Arial" w:cs="Arial"/>
          <w:sz w:val="24"/>
          <w:szCs w:val="24"/>
        </w:rPr>
        <w:tab/>
        <w:t>Danfo shall under no circumstances hold itself out as having the power to make, vary, discharge or waive any bylaw or regulation of any kind.</w:t>
      </w:r>
    </w:p>
    <w:p w14:paraId="4BA22BB9" w14:textId="77777777" w:rsidR="00FC1B94" w:rsidRPr="00042717" w:rsidRDefault="00FC1B94" w:rsidP="00FC1B94">
      <w:pPr>
        <w:ind w:left="1020" w:hanging="510"/>
        <w:jc w:val="both"/>
        <w:rPr>
          <w:rFonts w:ascii="Arial" w:hAnsi="Arial" w:cs="Arial"/>
          <w:sz w:val="24"/>
          <w:szCs w:val="24"/>
        </w:rPr>
      </w:pPr>
    </w:p>
    <w:p w14:paraId="27744860"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20.4</w:t>
      </w:r>
      <w:r w:rsidRPr="00042717">
        <w:rPr>
          <w:rFonts w:ascii="Arial" w:hAnsi="Arial" w:cs="Arial"/>
          <w:sz w:val="24"/>
          <w:szCs w:val="24"/>
        </w:rPr>
        <w:tab/>
        <w:t>The employees of Danfo shall not hold themselves out to be and shall not be held out by Danfo as being servants or agents of the Council for any purposes whatsoever.</w:t>
      </w:r>
    </w:p>
    <w:p w14:paraId="3309617E" w14:textId="77777777" w:rsidR="00FC1B94" w:rsidRPr="00042717" w:rsidRDefault="00FC1B94" w:rsidP="00FC1B94">
      <w:pPr>
        <w:ind w:left="1020" w:hanging="510"/>
        <w:jc w:val="both"/>
        <w:rPr>
          <w:rFonts w:ascii="Arial" w:hAnsi="Arial" w:cs="Arial"/>
          <w:sz w:val="24"/>
          <w:szCs w:val="24"/>
        </w:rPr>
      </w:pPr>
    </w:p>
    <w:p w14:paraId="09EDF7B8" w14:textId="77777777" w:rsidR="00FC1B94" w:rsidRPr="00042717" w:rsidRDefault="00FC1B94" w:rsidP="00FC1B94">
      <w:pPr>
        <w:ind w:left="1020" w:hanging="510"/>
        <w:jc w:val="both"/>
        <w:rPr>
          <w:rFonts w:ascii="Arial" w:hAnsi="Arial" w:cs="Arial"/>
          <w:sz w:val="24"/>
          <w:szCs w:val="24"/>
        </w:rPr>
      </w:pPr>
    </w:p>
    <w:p w14:paraId="0944F243"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21.</w:t>
      </w:r>
      <w:r w:rsidRPr="00042717">
        <w:rPr>
          <w:rFonts w:ascii="Arial" w:hAnsi="Arial" w:cs="Arial"/>
          <w:b/>
          <w:sz w:val="24"/>
          <w:szCs w:val="24"/>
        </w:rPr>
        <w:tab/>
      </w:r>
      <w:r w:rsidRPr="00042717">
        <w:rPr>
          <w:rFonts w:ascii="Arial" w:hAnsi="Arial" w:cs="Arial"/>
          <w:b/>
          <w:sz w:val="24"/>
          <w:szCs w:val="24"/>
          <w:u w:val="single"/>
        </w:rPr>
        <w:t>No Partnership</w:t>
      </w:r>
    </w:p>
    <w:p w14:paraId="350EB275" w14:textId="77777777" w:rsidR="00FC1B94" w:rsidRPr="00042717" w:rsidRDefault="00FC1B94" w:rsidP="00FC1B94">
      <w:pPr>
        <w:jc w:val="both"/>
        <w:rPr>
          <w:rFonts w:ascii="Arial" w:hAnsi="Arial" w:cs="Arial"/>
          <w:sz w:val="24"/>
          <w:szCs w:val="24"/>
        </w:rPr>
      </w:pPr>
    </w:p>
    <w:p w14:paraId="0FE0FC3D"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21.1</w:t>
      </w:r>
      <w:r w:rsidRPr="00042717">
        <w:rPr>
          <w:rFonts w:ascii="Arial" w:hAnsi="Arial" w:cs="Arial"/>
          <w:b/>
          <w:bCs/>
          <w:sz w:val="24"/>
          <w:szCs w:val="24"/>
        </w:rPr>
        <w:tab/>
      </w:r>
      <w:r w:rsidRPr="00042717">
        <w:rPr>
          <w:rFonts w:ascii="Arial" w:hAnsi="Arial" w:cs="Arial"/>
          <w:sz w:val="24"/>
          <w:szCs w:val="24"/>
        </w:rPr>
        <w:t>Nothing in this Agreement and no action taken by the Parties under this Agreement shall constitute a partnership, association, joint venture or other co-operative entity between either of the Parties.</w:t>
      </w:r>
    </w:p>
    <w:p w14:paraId="45395972" w14:textId="77777777" w:rsidR="00FC1B94" w:rsidRPr="00042717" w:rsidRDefault="00FC1B94" w:rsidP="00FC1B94">
      <w:pPr>
        <w:ind w:left="510"/>
        <w:jc w:val="both"/>
        <w:rPr>
          <w:rFonts w:ascii="Arial" w:hAnsi="Arial" w:cs="Arial"/>
          <w:sz w:val="24"/>
          <w:szCs w:val="24"/>
        </w:rPr>
      </w:pPr>
    </w:p>
    <w:p w14:paraId="4429477A"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21.2</w:t>
      </w:r>
      <w:r w:rsidRPr="00042717">
        <w:rPr>
          <w:rFonts w:ascii="Arial" w:hAnsi="Arial" w:cs="Arial"/>
          <w:b/>
          <w:bCs/>
          <w:sz w:val="24"/>
          <w:szCs w:val="24"/>
        </w:rPr>
        <w:tab/>
      </w:r>
      <w:r w:rsidRPr="00042717">
        <w:rPr>
          <w:rFonts w:ascii="Arial" w:hAnsi="Arial" w:cs="Arial"/>
          <w:sz w:val="24"/>
          <w:szCs w:val="24"/>
        </w:rPr>
        <w:t xml:space="preserve">The Council acknowledges that Danfo is an independent contractor and nothing contained in this Agreement shall be construed as constituting any relationship with the Council other than that independent contractor, nor shall it be construed </w:t>
      </w:r>
      <w:r w:rsidRPr="00042717">
        <w:rPr>
          <w:rFonts w:ascii="Arial" w:hAnsi="Arial" w:cs="Arial"/>
          <w:sz w:val="24"/>
          <w:szCs w:val="24"/>
        </w:rPr>
        <w:lastRenderedPageBreak/>
        <w:t>as creating any relationship whatsoever between the employees of the Council and the employees of Danfo. Neither Danfo, nor any sub-contractor nor any of its respective employees is, or shall, be deemed to be employees of the Council.</w:t>
      </w:r>
    </w:p>
    <w:p w14:paraId="7EA7DDB8" w14:textId="77777777" w:rsidR="00FC1B94" w:rsidRDefault="00FC1B94" w:rsidP="00FC1B94">
      <w:pPr>
        <w:ind w:left="1020" w:hanging="510"/>
        <w:jc w:val="both"/>
        <w:rPr>
          <w:rFonts w:ascii="Arial" w:hAnsi="Arial" w:cs="Arial"/>
          <w:sz w:val="24"/>
          <w:szCs w:val="24"/>
        </w:rPr>
      </w:pPr>
    </w:p>
    <w:p w14:paraId="08F1EA36" w14:textId="77777777" w:rsidR="00FC1B94" w:rsidRPr="00042717" w:rsidRDefault="00FC1B94" w:rsidP="00FC1B94">
      <w:pPr>
        <w:ind w:left="1020" w:hanging="510"/>
        <w:jc w:val="both"/>
        <w:rPr>
          <w:rFonts w:ascii="Arial" w:hAnsi="Arial" w:cs="Arial"/>
          <w:sz w:val="24"/>
          <w:szCs w:val="24"/>
        </w:rPr>
      </w:pPr>
    </w:p>
    <w:p w14:paraId="43B2D197" w14:textId="77777777" w:rsidR="00FC1B94" w:rsidRPr="00042717" w:rsidRDefault="00FC1B94" w:rsidP="00FC1B94">
      <w:pPr>
        <w:ind w:left="510"/>
        <w:jc w:val="both"/>
        <w:rPr>
          <w:rFonts w:ascii="Arial" w:hAnsi="Arial" w:cs="Arial"/>
          <w:sz w:val="24"/>
          <w:szCs w:val="24"/>
        </w:rPr>
      </w:pPr>
    </w:p>
    <w:p w14:paraId="3E1F5BA2"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22.</w:t>
      </w:r>
      <w:r w:rsidRPr="00042717">
        <w:rPr>
          <w:rFonts w:ascii="Arial" w:hAnsi="Arial" w:cs="Arial"/>
          <w:b/>
          <w:sz w:val="24"/>
          <w:szCs w:val="24"/>
        </w:rPr>
        <w:tab/>
      </w:r>
      <w:r w:rsidRPr="00042717">
        <w:rPr>
          <w:rFonts w:ascii="Arial" w:hAnsi="Arial" w:cs="Arial"/>
          <w:b/>
          <w:sz w:val="24"/>
          <w:szCs w:val="24"/>
          <w:u w:val="single"/>
        </w:rPr>
        <w:t>Liability</w:t>
      </w:r>
    </w:p>
    <w:p w14:paraId="540B1E28" w14:textId="77777777" w:rsidR="00FC1B94" w:rsidRPr="00042717" w:rsidRDefault="00FC1B94" w:rsidP="00FC1B94">
      <w:pPr>
        <w:jc w:val="both"/>
        <w:rPr>
          <w:rFonts w:ascii="Arial" w:hAnsi="Arial" w:cs="Arial"/>
          <w:sz w:val="24"/>
          <w:szCs w:val="24"/>
        </w:rPr>
      </w:pPr>
    </w:p>
    <w:p w14:paraId="4990C93C"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22.1</w:t>
      </w:r>
      <w:r w:rsidRPr="00042717">
        <w:rPr>
          <w:rFonts w:ascii="Arial" w:hAnsi="Arial" w:cs="Arial"/>
          <w:b/>
          <w:bCs/>
          <w:sz w:val="24"/>
          <w:szCs w:val="24"/>
        </w:rPr>
        <w:tab/>
      </w:r>
      <w:r w:rsidRPr="00042717">
        <w:rPr>
          <w:rFonts w:ascii="Arial" w:hAnsi="Arial" w:cs="Arial"/>
          <w:sz w:val="24"/>
          <w:szCs w:val="24"/>
        </w:rPr>
        <w:t>Notwithstanding any other provision of this Agreement neither Party shall be liable to the other Party in respect of this Agreement or the transactions contemplated hereby for any claims for punitive, special, exemplary, incidental, indirect or consequential damages including damages for loss of profits, loss of goodwill, loss of use of revenue or loss of anticipated savings, regardless of whether the claim is based on contract, warranty, tort (including negligence), strict liability, violation of any applicable law or Regulation or otherwise.</w:t>
      </w:r>
    </w:p>
    <w:p w14:paraId="5284E16E" w14:textId="77777777" w:rsidR="00FC1B94" w:rsidRPr="00042717" w:rsidRDefault="00FC1B94" w:rsidP="00FC1B94">
      <w:pPr>
        <w:ind w:left="1020" w:hanging="510"/>
        <w:jc w:val="both"/>
        <w:rPr>
          <w:rFonts w:ascii="Arial" w:hAnsi="Arial" w:cs="Arial"/>
          <w:sz w:val="24"/>
          <w:szCs w:val="24"/>
        </w:rPr>
      </w:pPr>
    </w:p>
    <w:p w14:paraId="4EC9229C"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22.2</w:t>
      </w:r>
      <w:r w:rsidRPr="00042717">
        <w:rPr>
          <w:rFonts w:ascii="Arial" w:hAnsi="Arial" w:cs="Arial"/>
          <w:b/>
          <w:bCs/>
          <w:sz w:val="24"/>
          <w:szCs w:val="24"/>
        </w:rPr>
        <w:tab/>
      </w:r>
      <w:r w:rsidRPr="00042717">
        <w:rPr>
          <w:rFonts w:ascii="Arial" w:hAnsi="Arial" w:cs="Arial"/>
          <w:sz w:val="24"/>
          <w:szCs w:val="24"/>
        </w:rPr>
        <w:t>Each party further agrees to indemnify and hold harmless the other party against all claims made against the other party by third parties (being those individuals and legal entities for whom no party hereunder is responsible or connected) in any way related to this Agreement where such claims are caused by, or to the extent that they are contributed by the indemnifying party’s negligence or deliberate default whether caused by it or its agents or sub-contractors.</w:t>
      </w:r>
    </w:p>
    <w:p w14:paraId="154198DC" w14:textId="77777777" w:rsidR="00FC1B94" w:rsidRPr="00042717" w:rsidRDefault="00FC1B94" w:rsidP="00FC1B94">
      <w:pPr>
        <w:ind w:left="1020" w:hanging="510"/>
        <w:jc w:val="both"/>
        <w:rPr>
          <w:rFonts w:ascii="Arial" w:hAnsi="Arial" w:cs="Arial"/>
          <w:sz w:val="24"/>
          <w:szCs w:val="24"/>
        </w:rPr>
      </w:pPr>
    </w:p>
    <w:p w14:paraId="1091EFC4"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22.3</w:t>
      </w:r>
      <w:r w:rsidRPr="00042717">
        <w:rPr>
          <w:rFonts w:ascii="Arial" w:hAnsi="Arial" w:cs="Arial"/>
          <w:b/>
          <w:bCs/>
          <w:sz w:val="24"/>
          <w:szCs w:val="24"/>
        </w:rPr>
        <w:tab/>
      </w:r>
      <w:r w:rsidRPr="00042717">
        <w:rPr>
          <w:rFonts w:ascii="Arial" w:hAnsi="Arial" w:cs="Arial"/>
          <w:sz w:val="24"/>
          <w:szCs w:val="24"/>
        </w:rPr>
        <w:t>The indemnifying party shall bear all costs of investigating and defending all claims under Clause 22.2 including all legal costs of the indemnified party.</w:t>
      </w:r>
    </w:p>
    <w:p w14:paraId="49A7DC63" w14:textId="77777777" w:rsidR="00FC1B94" w:rsidRPr="00042717" w:rsidRDefault="00FC1B94" w:rsidP="00FC1B94">
      <w:pPr>
        <w:ind w:left="510"/>
        <w:jc w:val="both"/>
        <w:rPr>
          <w:rFonts w:ascii="Arial" w:hAnsi="Arial" w:cs="Arial"/>
          <w:sz w:val="24"/>
          <w:szCs w:val="24"/>
        </w:rPr>
      </w:pPr>
    </w:p>
    <w:p w14:paraId="47BEA5EB" w14:textId="77777777" w:rsidR="00FC1B94" w:rsidRPr="00042717" w:rsidRDefault="00FC1B94" w:rsidP="00FC1B94">
      <w:pPr>
        <w:ind w:left="510"/>
        <w:jc w:val="both"/>
        <w:rPr>
          <w:rFonts w:ascii="Arial" w:hAnsi="Arial" w:cs="Arial"/>
          <w:sz w:val="24"/>
          <w:szCs w:val="24"/>
        </w:rPr>
      </w:pPr>
    </w:p>
    <w:p w14:paraId="77F00E0C" w14:textId="77777777" w:rsidR="00FC1B94" w:rsidRPr="00042717" w:rsidRDefault="00FC1B94" w:rsidP="00FC1B94">
      <w:pPr>
        <w:jc w:val="both"/>
        <w:rPr>
          <w:rFonts w:ascii="Arial" w:hAnsi="Arial" w:cs="Arial"/>
          <w:sz w:val="24"/>
          <w:szCs w:val="24"/>
        </w:rPr>
      </w:pPr>
      <w:r w:rsidRPr="00042717">
        <w:rPr>
          <w:rFonts w:ascii="Arial" w:hAnsi="Arial" w:cs="Arial"/>
          <w:b/>
          <w:sz w:val="24"/>
          <w:szCs w:val="24"/>
        </w:rPr>
        <w:t>23.</w:t>
      </w:r>
      <w:r w:rsidRPr="00042717">
        <w:rPr>
          <w:rFonts w:ascii="Arial" w:hAnsi="Arial" w:cs="Arial"/>
          <w:b/>
          <w:sz w:val="24"/>
          <w:szCs w:val="24"/>
        </w:rPr>
        <w:tab/>
      </w:r>
      <w:r w:rsidRPr="00042717">
        <w:rPr>
          <w:rFonts w:ascii="Arial" w:hAnsi="Arial" w:cs="Arial"/>
          <w:b/>
          <w:sz w:val="24"/>
          <w:szCs w:val="24"/>
          <w:u w:val="single"/>
        </w:rPr>
        <w:t>Insurance</w:t>
      </w:r>
    </w:p>
    <w:p w14:paraId="4F57CEDB" w14:textId="77777777" w:rsidR="00FC1B94" w:rsidRPr="00042717" w:rsidRDefault="00FC1B94" w:rsidP="00FC1B94">
      <w:pPr>
        <w:jc w:val="both"/>
        <w:rPr>
          <w:rFonts w:ascii="Arial" w:hAnsi="Arial" w:cs="Arial"/>
          <w:sz w:val="24"/>
          <w:szCs w:val="24"/>
        </w:rPr>
      </w:pPr>
    </w:p>
    <w:p w14:paraId="76A781FE"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23.1</w:t>
      </w:r>
      <w:r w:rsidRPr="00042717">
        <w:rPr>
          <w:rFonts w:ascii="Arial" w:hAnsi="Arial" w:cs="Arial"/>
          <w:sz w:val="24"/>
          <w:szCs w:val="24"/>
        </w:rPr>
        <w:tab/>
        <w:t>Danfo shall take out and at all times maintain in force such policies of insurance with reputable insurers or underwriters in respect of:-</w:t>
      </w:r>
    </w:p>
    <w:p w14:paraId="1332F6B2" w14:textId="77777777" w:rsidR="00FC1B94" w:rsidRPr="00042717" w:rsidRDefault="00FC1B94" w:rsidP="00FC1B94">
      <w:pPr>
        <w:ind w:left="1020" w:hanging="510"/>
        <w:jc w:val="both"/>
        <w:rPr>
          <w:rFonts w:ascii="Arial" w:hAnsi="Arial" w:cs="Arial"/>
          <w:sz w:val="24"/>
          <w:szCs w:val="24"/>
        </w:rPr>
      </w:pPr>
    </w:p>
    <w:p w14:paraId="252EC33D" w14:textId="77777777" w:rsidR="00FC1B94" w:rsidRPr="00042717" w:rsidRDefault="00FC1B94" w:rsidP="00FC1B94">
      <w:pPr>
        <w:ind w:left="1020"/>
        <w:jc w:val="both"/>
        <w:rPr>
          <w:rFonts w:ascii="Arial" w:hAnsi="Arial" w:cs="Arial"/>
          <w:sz w:val="24"/>
          <w:szCs w:val="24"/>
        </w:rPr>
      </w:pPr>
    </w:p>
    <w:p w14:paraId="0E04B3F6" w14:textId="77777777" w:rsidR="00FC1B94" w:rsidRPr="00042717" w:rsidRDefault="00FC1B94" w:rsidP="00FC1B94">
      <w:pPr>
        <w:numPr>
          <w:ilvl w:val="0"/>
          <w:numId w:val="2"/>
        </w:numPr>
        <w:jc w:val="both"/>
        <w:rPr>
          <w:rFonts w:ascii="Arial" w:hAnsi="Arial" w:cs="Arial"/>
          <w:sz w:val="24"/>
          <w:szCs w:val="24"/>
        </w:rPr>
      </w:pPr>
      <w:r w:rsidRPr="00042717">
        <w:rPr>
          <w:rFonts w:ascii="Arial" w:hAnsi="Arial" w:cs="Arial"/>
          <w:sz w:val="24"/>
          <w:szCs w:val="24"/>
        </w:rPr>
        <w:t>Any claims or proceedings in respect of claims for personal injury to, or death of, any person under a Contract of Service or apprenticeship with Danfo and arising out of and in the course of such person’s employment. Such insurance shall comply with the Employers Liability (Compulsory Insurance) Act 1969 and any Statutory Orders made there under. The insurance to which this sub-clause applies shall be for a minimum amount of £10,000,000 for any one accident or series of accidents arising out of one instance unlimited during the period of insurance or such larger sum as may be required by Statutory Regulation or as the Supervising Officer may from time to time reasonably require.</w:t>
      </w:r>
    </w:p>
    <w:p w14:paraId="65788BB4" w14:textId="77777777" w:rsidR="00FC1B94" w:rsidRPr="00042717" w:rsidRDefault="00FC1B94" w:rsidP="00FC1B94">
      <w:pPr>
        <w:ind w:left="1020"/>
        <w:jc w:val="both"/>
        <w:rPr>
          <w:rFonts w:ascii="Arial" w:hAnsi="Arial" w:cs="Arial"/>
          <w:sz w:val="24"/>
          <w:szCs w:val="24"/>
        </w:rPr>
      </w:pPr>
    </w:p>
    <w:p w14:paraId="5C946017" w14:textId="77777777" w:rsidR="00FC1B94" w:rsidRPr="00042717" w:rsidRDefault="00FC1B94" w:rsidP="00FC1B94">
      <w:pPr>
        <w:numPr>
          <w:ilvl w:val="0"/>
          <w:numId w:val="2"/>
        </w:numPr>
        <w:jc w:val="both"/>
        <w:rPr>
          <w:rFonts w:ascii="Arial" w:hAnsi="Arial" w:cs="Arial"/>
          <w:sz w:val="24"/>
          <w:szCs w:val="24"/>
        </w:rPr>
      </w:pPr>
      <w:r w:rsidRPr="00042717">
        <w:rPr>
          <w:rFonts w:ascii="Arial" w:hAnsi="Arial" w:cs="Arial"/>
          <w:sz w:val="24"/>
          <w:szCs w:val="24"/>
        </w:rPr>
        <w:t>Danfo shall maintain public liability insurance for an amount up to £2,000,000 for any one incident.</w:t>
      </w:r>
    </w:p>
    <w:p w14:paraId="43373B2E" w14:textId="77777777" w:rsidR="00FC1B94" w:rsidRPr="00042717" w:rsidRDefault="00FC1B94" w:rsidP="00FC1B94">
      <w:pPr>
        <w:ind w:left="1020"/>
        <w:jc w:val="both"/>
        <w:rPr>
          <w:rFonts w:ascii="Arial" w:hAnsi="Arial" w:cs="Arial"/>
          <w:sz w:val="24"/>
          <w:szCs w:val="24"/>
        </w:rPr>
      </w:pPr>
    </w:p>
    <w:p w14:paraId="38E631F9"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23.2</w:t>
      </w:r>
      <w:r w:rsidRPr="00042717">
        <w:rPr>
          <w:rFonts w:ascii="Arial" w:hAnsi="Arial" w:cs="Arial"/>
          <w:sz w:val="24"/>
          <w:szCs w:val="24"/>
        </w:rPr>
        <w:tab/>
        <w:t xml:space="preserve">Danfo shall, before commencing to perform the Services and thereafter annually and at such other times as the Council may require, supply the Council with </w:t>
      </w:r>
      <w:r w:rsidRPr="00042717">
        <w:rPr>
          <w:rFonts w:ascii="Arial" w:hAnsi="Arial" w:cs="Arial"/>
          <w:sz w:val="24"/>
          <w:szCs w:val="24"/>
        </w:rPr>
        <w:lastRenderedPageBreak/>
        <w:t>copies of all insurance policies, cover notes, premium receipts and other documents necessary to evidence compliance with Clause 23.1.</w:t>
      </w:r>
    </w:p>
    <w:p w14:paraId="7217E443" w14:textId="77777777" w:rsidR="00FC1B94" w:rsidRPr="00042717" w:rsidRDefault="00FC1B94" w:rsidP="00FC1B94">
      <w:pPr>
        <w:ind w:left="1020" w:hanging="510"/>
        <w:jc w:val="both"/>
        <w:rPr>
          <w:rFonts w:ascii="Arial" w:hAnsi="Arial" w:cs="Arial"/>
          <w:sz w:val="24"/>
          <w:szCs w:val="24"/>
        </w:rPr>
      </w:pPr>
    </w:p>
    <w:p w14:paraId="199CD122"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23.3</w:t>
      </w:r>
      <w:r w:rsidRPr="00042717">
        <w:rPr>
          <w:rFonts w:ascii="Arial" w:hAnsi="Arial" w:cs="Arial"/>
          <w:b/>
          <w:bCs/>
          <w:sz w:val="24"/>
          <w:szCs w:val="24"/>
        </w:rPr>
        <w:tab/>
      </w:r>
      <w:r w:rsidRPr="00042717">
        <w:rPr>
          <w:rFonts w:ascii="Arial" w:hAnsi="Arial" w:cs="Arial"/>
          <w:sz w:val="24"/>
          <w:szCs w:val="24"/>
        </w:rPr>
        <w:t>The Council shall be entitled to notify Danfo in writing that in the opinion of the Council any such policy of insurance does not effect sufficient cover to comply with this Agreement and to require Danfo to effect such insurances as will so comply. Upon receipt of such notice, Danfo shall forthwith procure and effect such insurance as the Council shall require and in default the Council may themselves cause such insurance to be effected, whereupon Danfo shall pay to the Council as damages such sum as the Council shall certify as being the cost to the Council of effecting such insurance.</w:t>
      </w:r>
    </w:p>
    <w:p w14:paraId="300FC352" w14:textId="77777777" w:rsidR="00FC1B94" w:rsidRPr="00042717" w:rsidRDefault="00FC1B94" w:rsidP="00FC1B94">
      <w:pPr>
        <w:ind w:left="1020" w:hanging="510"/>
        <w:jc w:val="both"/>
        <w:rPr>
          <w:rFonts w:ascii="Arial" w:hAnsi="Arial" w:cs="Arial"/>
          <w:sz w:val="24"/>
          <w:szCs w:val="24"/>
        </w:rPr>
      </w:pPr>
    </w:p>
    <w:p w14:paraId="67C4DC94"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23.4</w:t>
      </w:r>
      <w:r w:rsidRPr="00042717">
        <w:rPr>
          <w:rFonts w:ascii="Arial" w:hAnsi="Arial" w:cs="Arial"/>
          <w:sz w:val="24"/>
          <w:szCs w:val="24"/>
        </w:rPr>
        <w:tab/>
        <w:t>The Council shall at all times insure and keep insured the buildings of the Conveniences in an amount not less than full reinstatement value against loss or damaged by such risks as are normally covered by buildings insurances and shall procure that in the event that the conveniences or any one or part thereof are destroyed or damaged by any risk insured under such policies the same shall be rebuilt and reinstated.</w:t>
      </w:r>
    </w:p>
    <w:p w14:paraId="064F1806" w14:textId="77777777" w:rsidR="00FC1B94" w:rsidRPr="00042717" w:rsidRDefault="00FC1B94" w:rsidP="00FC1B94">
      <w:pPr>
        <w:ind w:left="1020" w:hanging="510"/>
        <w:jc w:val="both"/>
        <w:rPr>
          <w:rFonts w:ascii="Arial" w:hAnsi="Arial" w:cs="Arial"/>
          <w:sz w:val="24"/>
          <w:szCs w:val="24"/>
        </w:rPr>
      </w:pPr>
    </w:p>
    <w:p w14:paraId="23595421"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23.5</w:t>
      </w:r>
      <w:r w:rsidRPr="00042717">
        <w:rPr>
          <w:rFonts w:ascii="Arial" w:hAnsi="Arial" w:cs="Arial"/>
          <w:sz w:val="24"/>
          <w:szCs w:val="24"/>
        </w:rPr>
        <w:tab/>
        <w:t>The Council shall take out and at all times maintain in force such policies of insurance with reputable insurers or underwriters in respect of loss or damage to the Works or the Equipment; such insurance to be in a sum of at least £10,000,000 in respect of any one accident or series of accidents arising from any one incident unlimited during the period of the insurance or such larger sum as the Supervising Officer may from time to time reasonably require.</w:t>
      </w:r>
    </w:p>
    <w:p w14:paraId="34FD4770" w14:textId="77777777" w:rsidR="00FC1B94" w:rsidRPr="00042717" w:rsidRDefault="00FC1B94" w:rsidP="00FC1B94">
      <w:pPr>
        <w:ind w:left="1020" w:hanging="510"/>
        <w:jc w:val="both"/>
        <w:rPr>
          <w:rFonts w:ascii="Arial" w:hAnsi="Arial" w:cs="Arial"/>
          <w:sz w:val="24"/>
          <w:szCs w:val="24"/>
        </w:rPr>
      </w:pPr>
    </w:p>
    <w:p w14:paraId="73AA582B" w14:textId="77777777" w:rsidR="00FC1B94" w:rsidRPr="00042717" w:rsidRDefault="00FC1B94" w:rsidP="00FC1B94">
      <w:pPr>
        <w:ind w:left="1020" w:hanging="510"/>
        <w:jc w:val="both"/>
        <w:rPr>
          <w:rFonts w:ascii="Arial" w:hAnsi="Arial" w:cs="Arial"/>
          <w:sz w:val="24"/>
          <w:szCs w:val="24"/>
        </w:rPr>
      </w:pPr>
    </w:p>
    <w:p w14:paraId="69056A92"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24.</w:t>
      </w:r>
      <w:r w:rsidRPr="00042717">
        <w:rPr>
          <w:rFonts w:ascii="Arial" w:hAnsi="Arial" w:cs="Arial"/>
          <w:b/>
          <w:sz w:val="24"/>
          <w:szCs w:val="24"/>
        </w:rPr>
        <w:tab/>
      </w:r>
      <w:r w:rsidRPr="00042717">
        <w:rPr>
          <w:rFonts w:ascii="Arial" w:hAnsi="Arial" w:cs="Arial"/>
          <w:b/>
          <w:sz w:val="24"/>
          <w:szCs w:val="24"/>
          <w:u w:val="single"/>
        </w:rPr>
        <w:t>Liability of the Council</w:t>
      </w:r>
    </w:p>
    <w:p w14:paraId="0FD6541C" w14:textId="77777777" w:rsidR="00FC1B94" w:rsidRPr="00042717" w:rsidRDefault="00FC1B94" w:rsidP="00FC1B94">
      <w:pPr>
        <w:jc w:val="both"/>
        <w:rPr>
          <w:rFonts w:ascii="Arial" w:hAnsi="Arial" w:cs="Arial"/>
          <w:sz w:val="24"/>
          <w:szCs w:val="24"/>
        </w:rPr>
      </w:pPr>
    </w:p>
    <w:p w14:paraId="2C656D52"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24.1</w:t>
      </w:r>
      <w:r w:rsidRPr="00042717">
        <w:rPr>
          <w:rFonts w:ascii="Arial" w:hAnsi="Arial" w:cs="Arial"/>
          <w:b/>
          <w:bCs/>
          <w:sz w:val="24"/>
          <w:szCs w:val="24"/>
        </w:rPr>
        <w:tab/>
      </w:r>
      <w:r w:rsidRPr="00042717">
        <w:rPr>
          <w:rFonts w:ascii="Arial" w:hAnsi="Arial" w:cs="Arial"/>
          <w:sz w:val="24"/>
          <w:szCs w:val="24"/>
        </w:rPr>
        <w:t xml:space="preserve">The Council shall be liable for any loss or damage to the Works or the Equipment howsoever arising </w:t>
      </w:r>
    </w:p>
    <w:p w14:paraId="4A1FB0A4" w14:textId="77777777" w:rsidR="00FC1B94" w:rsidRPr="00042717" w:rsidRDefault="00FC1B94" w:rsidP="00FC1B94">
      <w:pPr>
        <w:ind w:left="1020" w:hanging="510"/>
        <w:jc w:val="both"/>
        <w:rPr>
          <w:rFonts w:ascii="Arial" w:hAnsi="Arial" w:cs="Arial"/>
          <w:sz w:val="24"/>
          <w:szCs w:val="24"/>
        </w:rPr>
      </w:pPr>
    </w:p>
    <w:p w14:paraId="3CC852DA" w14:textId="77777777" w:rsidR="00FC1B94" w:rsidRPr="00042717" w:rsidRDefault="00FC1B94" w:rsidP="00FC1B94">
      <w:pPr>
        <w:ind w:left="1020" w:hanging="510"/>
        <w:jc w:val="both"/>
        <w:rPr>
          <w:rFonts w:ascii="Arial" w:hAnsi="Arial" w:cs="Arial"/>
          <w:sz w:val="24"/>
          <w:szCs w:val="24"/>
        </w:rPr>
      </w:pPr>
    </w:p>
    <w:p w14:paraId="6C1F55C7"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25.</w:t>
      </w:r>
      <w:r w:rsidRPr="00042717">
        <w:rPr>
          <w:rFonts w:ascii="Arial" w:hAnsi="Arial" w:cs="Arial"/>
          <w:b/>
          <w:sz w:val="24"/>
          <w:szCs w:val="24"/>
        </w:rPr>
        <w:tab/>
      </w:r>
      <w:r w:rsidRPr="00042717">
        <w:rPr>
          <w:rFonts w:ascii="Arial" w:hAnsi="Arial" w:cs="Arial"/>
          <w:b/>
          <w:sz w:val="24"/>
          <w:szCs w:val="24"/>
          <w:u w:val="single"/>
        </w:rPr>
        <w:t>Termination</w:t>
      </w:r>
    </w:p>
    <w:p w14:paraId="092A924E" w14:textId="77777777" w:rsidR="00FC1B94" w:rsidRPr="00042717" w:rsidRDefault="00FC1B94" w:rsidP="00FC1B94">
      <w:pPr>
        <w:ind w:left="1020" w:hanging="510"/>
        <w:jc w:val="both"/>
        <w:rPr>
          <w:rFonts w:ascii="Arial" w:hAnsi="Arial" w:cs="Arial"/>
          <w:sz w:val="24"/>
          <w:szCs w:val="24"/>
        </w:rPr>
      </w:pPr>
    </w:p>
    <w:p w14:paraId="413B7A1A"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sz w:val="24"/>
          <w:szCs w:val="24"/>
        </w:rPr>
        <w:t>25.1</w:t>
      </w:r>
      <w:r w:rsidRPr="00042717">
        <w:rPr>
          <w:rFonts w:ascii="Arial" w:hAnsi="Arial" w:cs="Arial"/>
          <w:sz w:val="24"/>
          <w:szCs w:val="24"/>
        </w:rPr>
        <w:tab/>
        <w:t>The Council shall be entitled at any time to terminate this agreement with immediate effect by giving written notice to Danfo if:</w:t>
      </w:r>
    </w:p>
    <w:p w14:paraId="21C80107" w14:textId="77777777" w:rsidR="00FC1B94" w:rsidRPr="00042717" w:rsidRDefault="00FC1B94" w:rsidP="00FC1B94">
      <w:pPr>
        <w:ind w:left="480"/>
        <w:jc w:val="both"/>
        <w:rPr>
          <w:rFonts w:ascii="Arial" w:hAnsi="Arial" w:cs="Arial"/>
          <w:sz w:val="24"/>
          <w:szCs w:val="24"/>
        </w:rPr>
      </w:pPr>
    </w:p>
    <w:p w14:paraId="10DC2B42" w14:textId="77777777" w:rsidR="00FC1B94" w:rsidRPr="00042717" w:rsidRDefault="00FC1B94" w:rsidP="00FC1B94">
      <w:pPr>
        <w:numPr>
          <w:ilvl w:val="0"/>
          <w:numId w:val="3"/>
        </w:numPr>
        <w:jc w:val="both"/>
        <w:rPr>
          <w:rFonts w:ascii="Arial" w:hAnsi="Arial" w:cs="Arial"/>
          <w:sz w:val="24"/>
          <w:szCs w:val="24"/>
        </w:rPr>
      </w:pPr>
      <w:r w:rsidRPr="00042717">
        <w:rPr>
          <w:rFonts w:ascii="Arial" w:hAnsi="Arial" w:cs="Arial"/>
          <w:sz w:val="24"/>
          <w:szCs w:val="24"/>
        </w:rPr>
        <w:t>Danfo commits a material breach of any provision of this agreement and fails to remedy that breach within a period of 120 days after being notified in writing by the Council pursuant to clause 4.3</w:t>
      </w:r>
    </w:p>
    <w:p w14:paraId="697441EA" w14:textId="77777777" w:rsidR="00FC1B94" w:rsidRPr="00042717" w:rsidRDefault="00FC1B94" w:rsidP="00FC1B94">
      <w:pPr>
        <w:ind w:left="1020"/>
        <w:jc w:val="both"/>
        <w:rPr>
          <w:rFonts w:ascii="Arial" w:hAnsi="Arial" w:cs="Arial"/>
          <w:sz w:val="24"/>
          <w:szCs w:val="24"/>
        </w:rPr>
      </w:pPr>
    </w:p>
    <w:p w14:paraId="2C119E07" w14:textId="77777777" w:rsidR="00FC1B94" w:rsidRPr="00042717" w:rsidRDefault="00FC1B94" w:rsidP="00FC1B94">
      <w:pPr>
        <w:numPr>
          <w:ilvl w:val="0"/>
          <w:numId w:val="3"/>
        </w:numPr>
        <w:jc w:val="both"/>
        <w:rPr>
          <w:rFonts w:ascii="Arial" w:hAnsi="Arial" w:cs="Arial"/>
          <w:sz w:val="24"/>
          <w:szCs w:val="24"/>
        </w:rPr>
      </w:pPr>
      <w:r w:rsidRPr="00042717">
        <w:rPr>
          <w:rFonts w:ascii="Arial" w:hAnsi="Arial" w:cs="Arial"/>
          <w:sz w:val="24"/>
          <w:szCs w:val="24"/>
        </w:rPr>
        <w:t>Danfo having a receiver, or an administrator or a liquidator appointed or being the subject of a resolution or an order is made for or in connection with the winding up of Danfo PROVIDED that solvent amalgamation or solvent reconstruction of the limited company shall not be deemed as a breach of this clause.</w:t>
      </w:r>
    </w:p>
    <w:p w14:paraId="3AE83B39" w14:textId="77777777" w:rsidR="00FC1B94" w:rsidRPr="00042717" w:rsidRDefault="00FC1B94" w:rsidP="00FC1B94">
      <w:pPr>
        <w:jc w:val="both"/>
        <w:rPr>
          <w:rFonts w:ascii="Arial" w:hAnsi="Arial" w:cs="Arial"/>
          <w:sz w:val="24"/>
          <w:szCs w:val="24"/>
        </w:rPr>
      </w:pPr>
    </w:p>
    <w:p w14:paraId="7A34DAE3" w14:textId="77777777" w:rsidR="00FC1B94" w:rsidRDefault="00FC1B94" w:rsidP="00FC1B94">
      <w:pPr>
        <w:ind w:left="1020" w:hanging="540"/>
        <w:jc w:val="both"/>
        <w:rPr>
          <w:rFonts w:ascii="Arial" w:hAnsi="Arial" w:cs="Arial"/>
          <w:sz w:val="24"/>
          <w:szCs w:val="24"/>
        </w:rPr>
      </w:pPr>
      <w:r w:rsidRPr="00042717">
        <w:rPr>
          <w:rFonts w:ascii="Arial" w:hAnsi="Arial" w:cs="Arial"/>
          <w:b/>
          <w:sz w:val="24"/>
          <w:szCs w:val="24"/>
        </w:rPr>
        <w:t>25.2</w:t>
      </w:r>
      <w:r w:rsidRPr="00042717">
        <w:rPr>
          <w:rFonts w:ascii="Arial" w:hAnsi="Arial" w:cs="Arial"/>
          <w:sz w:val="24"/>
          <w:szCs w:val="24"/>
        </w:rPr>
        <w:tab/>
        <w:t xml:space="preserve">Danfo shall be entitled at any time to terminate this agreement if the Council fails to pay any amount under this agreement on the due date for payment and </w:t>
      </w:r>
      <w:r w:rsidRPr="00042717">
        <w:rPr>
          <w:rFonts w:ascii="Arial" w:hAnsi="Arial" w:cs="Arial"/>
          <w:sz w:val="24"/>
          <w:szCs w:val="24"/>
        </w:rPr>
        <w:lastRenderedPageBreak/>
        <w:t>remains in default not less than 120 days after being notified in writing by Danfo to make such payment.</w:t>
      </w:r>
    </w:p>
    <w:p w14:paraId="58BE26DB" w14:textId="77777777" w:rsidR="00FC1B94" w:rsidRDefault="00FC1B94" w:rsidP="00FC1B94">
      <w:pPr>
        <w:ind w:left="1020" w:hanging="540"/>
        <w:jc w:val="both"/>
        <w:rPr>
          <w:rFonts w:ascii="Arial" w:hAnsi="Arial" w:cs="Arial"/>
          <w:sz w:val="24"/>
          <w:szCs w:val="24"/>
        </w:rPr>
      </w:pPr>
    </w:p>
    <w:p w14:paraId="11E58B15" w14:textId="77777777" w:rsidR="00FC1B94" w:rsidRDefault="00FC1B94" w:rsidP="00FC1B94">
      <w:pPr>
        <w:ind w:left="1020" w:hanging="540"/>
        <w:jc w:val="both"/>
        <w:rPr>
          <w:rFonts w:ascii="Arial" w:hAnsi="Arial" w:cs="Arial"/>
          <w:sz w:val="24"/>
          <w:szCs w:val="24"/>
        </w:rPr>
      </w:pPr>
    </w:p>
    <w:p w14:paraId="2E157135" w14:textId="77777777" w:rsidR="00FC1B94" w:rsidRPr="00042717" w:rsidRDefault="00FC1B94" w:rsidP="00FC1B94">
      <w:pPr>
        <w:ind w:left="1020" w:hanging="540"/>
        <w:jc w:val="both"/>
        <w:rPr>
          <w:rFonts w:ascii="Arial" w:hAnsi="Arial" w:cs="Arial"/>
          <w:sz w:val="24"/>
          <w:szCs w:val="24"/>
        </w:rPr>
      </w:pPr>
    </w:p>
    <w:p w14:paraId="07A4CA29" w14:textId="77777777" w:rsidR="00FC1B94" w:rsidRPr="00042717" w:rsidRDefault="00FC1B94" w:rsidP="00FC1B94">
      <w:pPr>
        <w:ind w:left="480"/>
        <w:jc w:val="both"/>
        <w:rPr>
          <w:rFonts w:ascii="Arial" w:hAnsi="Arial" w:cs="Arial"/>
          <w:sz w:val="24"/>
          <w:szCs w:val="24"/>
        </w:rPr>
      </w:pPr>
    </w:p>
    <w:p w14:paraId="57EC3A72" w14:textId="77777777" w:rsidR="00FC1B94" w:rsidRPr="00042717" w:rsidRDefault="00FC1B94" w:rsidP="00FC1B94">
      <w:pPr>
        <w:ind w:left="480"/>
        <w:jc w:val="both"/>
        <w:rPr>
          <w:rFonts w:ascii="Arial" w:hAnsi="Arial" w:cs="Arial"/>
          <w:sz w:val="24"/>
          <w:szCs w:val="24"/>
        </w:rPr>
      </w:pPr>
    </w:p>
    <w:p w14:paraId="1C8B000F" w14:textId="77777777" w:rsidR="00FC1B94" w:rsidRPr="00042717" w:rsidRDefault="00FC1B94" w:rsidP="00FC1B94">
      <w:pPr>
        <w:jc w:val="both"/>
        <w:rPr>
          <w:rFonts w:ascii="Arial" w:hAnsi="Arial" w:cs="Arial"/>
          <w:b/>
          <w:bCs/>
          <w:sz w:val="24"/>
          <w:szCs w:val="24"/>
          <w:u w:val="single"/>
        </w:rPr>
      </w:pPr>
      <w:r w:rsidRPr="00042717">
        <w:rPr>
          <w:rFonts w:ascii="Arial" w:hAnsi="Arial" w:cs="Arial"/>
          <w:b/>
          <w:bCs/>
          <w:sz w:val="24"/>
          <w:szCs w:val="24"/>
        </w:rPr>
        <w:t>26.</w:t>
      </w:r>
      <w:r w:rsidRPr="00042717">
        <w:rPr>
          <w:rFonts w:ascii="Arial" w:hAnsi="Arial" w:cs="Arial"/>
          <w:b/>
          <w:bCs/>
          <w:sz w:val="24"/>
          <w:szCs w:val="24"/>
        </w:rPr>
        <w:tab/>
      </w:r>
      <w:r w:rsidRPr="00042717">
        <w:rPr>
          <w:rFonts w:ascii="Arial" w:hAnsi="Arial" w:cs="Arial"/>
          <w:b/>
          <w:bCs/>
          <w:sz w:val="24"/>
          <w:szCs w:val="24"/>
          <w:u w:val="single"/>
        </w:rPr>
        <w:t>Consequences of Termination</w:t>
      </w:r>
    </w:p>
    <w:p w14:paraId="1B8DEE5B" w14:textId="77777777" w:rsidR="00FC1B94" w:rsidRPr="00042717" w:rsidRDefault="00FC1B94" w:rsidP="00FC1B94">
      <w:pPr>
        <w:jc w:val="both"/>
        <w:rPr>
          <w:rFonts w:ascii="Arial" w:hAnsi="Arial" w:cs="Arial"/>
          <w:b/>
          <w:bCs/>
          <w:sz w:val="24"/>
          <w:szCs w:val="24"/>
          <w:u w:val="single"/>
        </w:rPr>
      </w:pPr>
    </w:p>
    <w:p w14:paraId="2EFDE7A9"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sz w:val="24"/>
          <w:szCs w:val="24"/>
        </w:rPr>
        <w:t>Upon termination of this Agreement under Clause 25 the consequences of such termination are as follows:</w:t>
      </w:r>
    </w:p>
    <w:p w14:paraId="5DAD06A0" w14:textId="77777777" w:rsidR="00FC1B94" w:rsidRPr="00042717" w:rsidRDefault="00FC1B94" w:rsidP="00FC1B94">
      <w:pPr>
        <w:ind w:left="1020" w:hanging="510"/>
        <w:jc w:val="both"/>
        <w:rPr>
          <w:rFonts w:ascii="Arial" w:hAnsi="Arial" w:cs="Arial"/>
          <w:sz w:val="24"/>
          <w:szCs w:val="24"/>
        </w:rPr>
      </w:pPr>
    </w:p>
    <w:p w14:paraId="51E405DC" w14:textId="77777777" w:rsidR="00FC1B94" w:rsidRPr="00042717" w:rsidRDefault="00FC1B94" w:rsidP="00FC1B94">
      <w:pPr>
        <w:ind w:left="1530" w:hanging="510"/>
        <w:jc w:val="both"/>
        <w:rPr>
          <w:rFonts w:ascii="Arial" w:hAnsi="Arial" w:cs="Arial"/>
          <w:sz w:val="24"/>
          <w:szCs w:val="24"/>
        </w:rPr>
      </w:pPr>
      <w:r w:rsidRPr="00042717">
        <w:rPr>
          <w:rFonts w:ascii="Arial" w:hAnsi="Arial" w:cs="Arial"/>
          <w:sz w:val="24"/>
          <w:szCs w:val="24"/>
        </w:rPr>
        <w:t>(i)</w:t>
      </w:r>
      <w:r w:rsidRPr="00042717">
        <w:rPr>
          <w:rFonts w:ascii="Arial" w:hAnsi="Arial" w:cs="Arial"/>
          <w:sz w:val="24"/>
          <w:szCs w:val="24"/>
        </w:rPr>
        <w:tab/>
        <w:t>Danfo shall forthwith cease to perform both the Work and the Services;</w:t>
      </w:r>
    </w:p>
    <w:p w14:paraId="33C1ABAE" w14:textId="77777777" w:rsidR="00FC1B94" w:rsidRPr="00042717" w:rsidRDefault="00FC1B94" w:rsidP="00FC1B94">
      <w:pPr>
        <w:ind w:left="1530" w:hanging="510"/>
        <w:jc w:val="both"/>
        <w:rPr>
          <w:rFonts w:ascii="Arial" w:hAnsi="Arial" w:cs="Arial"/>
          <w:sz w:val="24"/>
          <w:szCs w:val="24"/>
        </w:rPr>
      </w:pPr>
      <w:r w:rsidRPr="00042717">
        <w:rPr>
          <w:rFonts w:ascii="Arial" w:hAnsi="Arial" w:cs="Arial"/>
          <w:sz w:val="24"/>
          <w:szCs w:val="24"/>
        </w:rPr>
        <w:t>(ii)</w:t>
      </w:r>
      <w:r w:rsidRPr="00042717">
        <w:rPr>
          <w:rFonts w:ascii="Arial" w:hAnsi="Arial" w:cs="Arial"/>
          <w:sz w:val="24"/>
          <w:szCs w:val="24"/>
        </w:rPr>
        <w:tab/>
        <w:t>the Council shall forthwith pay to the Termination Fee to Danfo as calculated under the provisions of Schedule 4 in respect of the Work, Equipment and Services in the event that the Council or Danfo shall have terminated this Agreement pursuant to the provisions of Clause 25.</w:t>
      </w:r>
    </w:p>
    <w:p w14:paraId="27E3F520" w14:textId="77777777" w:rsidR="00FC1B94" w:rsidRPr="00042717" w:rsidRDefault="00FC1B94" w:rsidP="00FC1B94">
      <w:pPr>
        <w:jc w:val="both"/>
        <w:rPr>
          <w:rFonts w:ascii="Arial" w:hAnsi="Arial" w:cs="Arial"/>
          <w:sz w:val="24"/>
          <w:szCs w:val="24"/>
        </w:rPr>
      </w:pPr>
    </w:p>
    <w:p w14:paraId="6F3F87F7" w14:textId="77777777" w:rsidR="00FC1B94" w:rsidRPr="00042717" w:rsidRDefault="00FC1B94" w:rsidP="00FC1B94">
      <w:pPr>
        <w:jc w:val="both"/>
        <w:rPr>
          <w:rFonts w:ascii="Arial" w:hAnsi="Arial" w:cs="Arial"/>
          <w:sz w:val="24"/>
          <w:szCs w:val="24"/>
        </w:rPr>
      </w:pPr>
    </w:p>
    <w:p w14:paraId="73500989" w14:textId="77777777" w:rsidR="00FC1B94" w:rsidRPr="00042717" w:rsidRDefault="00FC1B94" w:rsidP="00FC1B94">
      <w:pPr>
        <w:jc w:val="both"/>
        <w:rPr>
          <w:rFonts w:ascii="Arial" w:hAnsi="Arial" w:cs="Arial"/>
          <w:b/>
          <w:bCs/>
          <w:sz w:val="24"/>
          <w:szCs w:val="24"/>
          <w:u w:val="single"/>
        </w:rPr>
      </w:pPr>
      <w:r w:rsidRPr="00042717">
        <w:rPr>
          <w:rFonts w:ascii="Arial" w:hAnsi="Arial" w:cs="Arial"/>
          <w:b/>
          <w:bCs/>
          <w:sz w:val="24"/>
          <w:szCs w:val="24"/>
        </w:rPr>
        <w:t>27.</w:t>
      </w:r>
      <w:r w:rsidRPr="00042717">
        <w:rPr>
          <w:rFonts w:ascii="Arial" w:hAnsi="Arial" w:cs="Arial"/>
          <w:b/>
          <w:bCs/>
          <w:sz w:val="24"/>
          <w:szCs w:val="24"/>
        </w:rPr>
        <w:tab/>
      </w:r>
      <w:r w:rsidRPr="00042717">
        <w:rPr>
          <w:rFonts w:ascii="Arial" w:hAnsi="Arial" w:cs="Arial"/>
          <w:b/>
          <w:bCs/>
          <w:sz w:val="24"/>
          <w:szCs w:val="24"/>
          <w:u w:val="single"/>
        </w:rPr>
        <w:t>Force Majeure</w:t>
      </w:r>
    </w:p>
    <w:p w14:paraId="608AC1E1" w14:textId="77777777" w:rsidR="00FC1B94" w:rsidRPr="00042717" w:rsidRDefault="00FC1B94" w:rsidP="00FC1B94">
      <w:pPr>
        <w:jc w:val="both"/>
        <w:rPr>
          <w:rFonts w:ascii="Arial" w:hAnsi="Arial" w:cs="Arial"/>
          <w:b/>
          <w:bCs/>
          <w:sz w:val="24"/>
          <w:szCs w:val="24"/>
          <w:u w:val="single"/>
        </w:rPr>
      </w:pPr>
    </w:p>
    <w:p w14:paraId="463CD158"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27.1</w:t>
      </w:r>
      <w:r w:rsidRPr="00042717">
        <w:rPr>
          <w:rFonts w:ascii="Arial" w:hAnsi="Arial" w:cs="Arial"/>
          <w:b/>
          <w:bCs/>
          <w:sz w:val="24"/>
          <w:szCs w:val="24"/>
        </w:rPr>
        <w:tab/>
      </w:r>
      <w:r w:rsidRPr="00042717">
        <w:rPr>
          <w:rFonts w:ascii="Arial" w:hAnsi="Arial" w:cs="Arial"/>
          <w:sz w:val="24"/>
          <w:szCs w:val="24"/>
        </w:rPr>
        <w:t>In the event that the performance of the Works or Services or the supply of the Equipment shall be frustrated by any supervening event which may occur independently of the will of the parties (a “Force Majeure Event”) and such event shall continue for a period in excess of 270 days then this Agreement may be terminated by either party pursuant to the provisions of Clause 25 and thereafter the provisions of Clause 26 shall apply</w:t>
      </w:r>
    </w:p>
    <w:p w14:paraId="2637F96F" w14:textId="77777777" w:rsidR="00FC1B94" w:rsidRPr="00042717" w:rsidRDefault="00FC1B94" w:rsidP="00FC1B94">
      <w:pPr>
        <w:ind w:left="1020" w:hanging="510"/>
        <w:jc w:val="both"/>
        <w:rPr>
          <w:rFonts w:ascii="Arial" w:hAnsi="Arial" w:cs="Arial"/>
          <w:sz w:val="24"/>
          <w:szCs w:val="24"/>
        </w:rPr>
      </w:pPr>
    </w:p>
    <w:p w14:paraId="4C68D058"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27.2</w:t>
      </w:r>
      <w:r w:rsidRPr="00042717">
        <w:rPr>
          <w:rFonts w:ascii="Arial" w:hAnsi="Arial" w:cs="Arial"/>
          <w:b/>
          <w:bCs/>
          <w:sz w:val="24"/>
          <w:szCs w:val="24"/>
        </w:rPr>
        <w:tab/>
      </w:r>
      <w:r w:rsidRPr="00042717">
        <w:rPr>
          <w:rFonts w:ascii="Arial" w:hAnsi="Arial" w:cs="Arial"/>
          <w:sz w:val="24"/>
          <w:szCs w:val="24"/>
        </w:rPr>
        <w:t>Danfo shall not be liable for the failure to perform its obligations hereunder should a Force Majeure Event occur.</w:t>
      </w:r>
    </w:p>
    <w:p w14:paraId="6C0DA292" w14:textId="77777777" w:rsidR="00FC1B94" w:rsidRPr="00042717" w:rsidRDefault="00FC1B94" w:rsidP="00FC1B94">
      <w:pPr>
        <w:ind w:left="1530" w:hanging="510"/>
        <w:jc w:val="both"/>
        <w:rPr>
          <w:rFonts w:ascii="Arial" w:hAnsi="Arial" w:cs="Arial"/>
          <w:sz w:val="24"/>
          <w:szCs w:val="24"/>
        </w:rPr>
      </w:pPr>
    </w:p>
    <w:p w14:paraId="6222BCBD" w14:textId="77777777" w:rsidR="00FC1B94" w:rsidRPr="00042717" w:rsidRDefault="00FC1B94" w:rsidP="00FC1B94">
      <w:pPr>
        <w:ind w:left="1530" w:hanging="510"/>
        <w:jc w:val="both"/>
        <w:rPr>
          <w:rFonts w:ascii="Arial" w:hAnsi="Arial" w:cs="Arial"/>
          <w:sz w:val="24"/>
          <w:szCs w:val="24"/>
        </w:rPr>
      </w:pPr>
    </w:p>
    <w:p w14:paraId="69AF88AE"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28.</w:t>
      </w:r>
      <w:r w:rsidRPr="00042717">
        <w:rPr>
          <w:rFonts w:ascii="Arial" w:hAnsi="Arial" w:cs="Arial"/>
          <w:b/>
          <w:sz w:val="24"/>
          <w:szCs w:val="24"/>
        </w:rPr>
        <w:tab/>
      </w:r>
      <w:r w:rsidRPr="00042717">
        <w:rPr>
          <w:rFonts w:ascii="Arial" w:hAnsi="Arial" w:cs="Arial"/>
          <w:b/>
          <w:sz w:val="24"/>
          <w:szCs w:val="24"/>
          <w:u w:val="single"/>
        </w:rPr>
        <w:t>Notices</w:t>
      </w:r>
    </w:p>
    <w:p w14:paraId="0E1B7C3E" w14:textId="77777777" w:rsidR="00FC1B94" w:rsidRPr="00042717" w:rsidRDefault="00FC1B94" w:rsidP="00FC1B94">
      <w:pPr>
        <w:ind w:left="1020" w:hanging="510"/>
        <w:jc w:val="both"/>
        <w:rPr>
          <w:rFonts w:ascii="Arial" w:hAnsi="Arial" w:cs="Arial"/>
          <w:sz w:val="24"/>
          <w:szCs w:val="24"/>
        </w:rPr>
      </w:pPr>
    </w:p>
    <w:p w14:paraId="4F7A01C2"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28.1</w:t>
      </w:r>
      <w:r w:rsidRPr="00042717">
        <w:rPr>
          <w:rFonts w:ascii="Arial" w:hAnsi="Arial" w:cs="Arial"/>
          <w:b/>
          <w:bCs/>
          <w:sz w:val="24"/>
          <w:szCs w:val="24"/>
        </w:rPr>
        <w:tab/>
      </w:r>
      <w:r w:rsidRPr="00042717">
        <w:rPr>
          <w:rFonts w:ascii="Arial" w:hAnsi="Arial" w:cs="Arial"/>
          <w:sz w:val="24"/>
          <w:szCs w:val="24"/>
        </w:rPr>
        <w:t>No notice to be served upon the Council shall be valid or effective unless it is sent by prepaid post or delivered by hand to the Supervising Officer, or to such other person and address as the Supervising Officer may notify Danfo in writing.</w:t>
      </w:r>
    </w:p>
    <w:p w14:paraId="16A241E7" w14:textId="77777777" w:rsidR="00FC1B94" w:rsidRPr="00042717" w:rsidRDefault="00FC1B94" w:rsidP="00FC1B94">
      <w:pPr>
        <w:ind w:left="1020" w:hanging="510"/>
        <w:jc w:val="both"/>
        <w:rPr>
          <w:rFonts w:ascii="Arial" w:hAnsi="Arial" w:cs="Arial"/>
          <w:sz w:val="24"/>
          <w:szCs w:val="24"/>
        </w:rPr>
      </w:pPr>
    </w:p>
    <w:p w14:paraId="69C6E6E6"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28.2</w:t>
      </w:r>
      <w:r w:rsidRPr="00042717">
        <w:rPr>
          <w:rFonts w:ascii="Arial" w:hAnsi="Arial" w:cs="Arial"/>
          <w:sz w:val="24"/>
          <w:szCs w:val="24"/>
        </w:rPr>
        <w:tab/>
        <w:t>Any notice to be served upon Danfo shall, except where otherwise specified in this Agreement, be valid and effective if it is sent by prepaid post or delivered by hand to the registered office address of Danfo or is delivered by hand to a Director, or the Contract Manager.</w:t>
      </w:r>
    </w:p>
    <w:p w14:paraId="0E94F74D" w14:textId="77777777" w:rsidR="00FC1B94" w:rsidRPr="00042717" w:rsidRDefault="00FC1B94" w:rsidP="00FC1B94">
      <w:pPr>
        <w:ind w:left="1020" w:hanging="510"/>
        <w:jc w:val="both"/>
        <w:rPr>
          <w:rFonts w:ascii="Arial" w:hAnsi="Arial" w:cs="Arial"/>
          <w:b/>
          <w:sz w:val="24"/>
          <w:szCs w:val="24"/>
        </w:rPr>
      </w:pPr>
    </w:p>
    <w:p w14:paraId="03DFEE1D" w14:textId="77777777" w:rsidR="00FC1B94" w:rsidRPr="00042717" w:rsidRDefault="00FC1B94" w:rsidP="00FC1B94">
      <w:pPr>
        <w:jc w:val="both"/>
        <w:rPr>
          <w:rFonts w:ascii="Arial" w:hAnsi="Arial" w:cs="Arial"/>
          <w:b/>
          <w:sz w:val="24"/>
          <w:szCs w:val="24"/>
        </w:rPr>
      </w:pPr>
    </w:p>
    <w:p w14:paraId="40BE774C"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29.</w:t>
      </w:r>
      <w:r w:rsidRPr="00042717">
        <w:rPr>
          <w:rFonts w:ascii="Arial" w:hAnsi="Arial" w:cs="Arial"/>
          <w:b/>
          <w:sz w:val="24"/>
          <w:szCs w:val="24"/>
        </w:rPr>
        <w:tab/>
      </w:r>
      <w:r w:rsidRPr="00042717">
        <w:rPr>
          <w:rFonts w:ascii="Arial" w:hAnsi="Arial" w:cs="Arial"/>
          <w:b/>
          <w:sz w:val="24"/>
          <w:szCs w:val="24"/>
          <w:u w:val="single"/>
        </w:rPr>
        <w:t>Arbitration</w:t>
      </w:r>
    </w:p>
    <w:p w14:paraId="65F37141" w14:textId="77777777" w:rsidR="00FC1B94" w:rsidRPr="00042717" w:rsidRDefault="00FC1B94" w:rsidP="00FC1B94">
      <w:pPr>
        <w:ind w:left="1020" w:hanging="510"/>
        <w:jc w:val="both"/>
        <w:rPr>
          <w:rFonts w:ascii="Arial" w:hAnsi="Arial" w:cs="Arial"/>
          <w:sz w:val="24"/>
          <w:szCs w:val="24"/>
        </w:rPr>
      </w:pPr>
    </w:p>
    <w:p w14:paraId="474CB1DD"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29.1</w:t>
      </w:r>
      <w:r w:rsidRPr="00042717">
        <w:rPr>
          <w:rFonts w:ascii="Arial" w:hAnsi="Arial" w:cs="Arial"/>
          <w:b/>
          <w:bCs/>
          <w:sz w:val="24"/>
          <w:szCs w:val="24"/>
        </w:rPr>
        <w:tab/>
      </w:r>
      <w:r w:rsidRPr="00042717">
        <w:rPr>
          <w:rFonts w:ascii="Arial" w:hAnsi="Arial" w:cs="Arial"/>
          <w:sz w:val="24"/>
          <w:szCs w:val="24"/>
        </w:rPr>
        <w:t xml:space="preserve">In the event of any dispute which may arise between the parties the matter shall be referred to the arbitration of a person to be agreed between the parties or (if the parties fail to appoint an arbitrator within one calendar month of either party serving on the other party a written notice to concur in the appointment of an </w:t>
      </w:r>
      <w:r w:rsidRPr="00042717">
        <w:rPr>
          <w:rFonts w:ascii="Arial" w:hAnsi="Arial" w:cs="Arial"/>
          <w:sz w:val="24"/>
          <w:szCs w:val="24"/>
        </w:rPr>
        <w:lastRenderedPageBreak/>
        <w:t>arbitrator) a person to be appointed on the application of either party by the President for the time being of the Law Society.</w:t>
      </w:r>
    </w:p>
    <w:p w14:paraId="645050A9" w14:textId="77777777" w:rsidR="00FC1B94" w:rsidRPr="00042717" w:rsidRDefault="00FC1B94" w:rsidP="00FC1B94">
      <w:pPr>
        <w:ind w:left="1020" w:hanging="510"/>
        <w:jc w:val="both"/>
        <w:rPr>
          <w:rFonts w:ascii="Arial" w:hAnsi="Arial" w:cs="Arial"/>
          <w:sz w:val="24"/>
          <w:szCs w:val="24"/>
        </w:rPr>
      </w:pPr>
    </w:p>
    <w:p w14:paraId="78335A61"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29.2</w:t>
      </w:r>
      <w:r w:rsidRPr="00042717">
        <w:rPr>
          <w:rFonts w:ascii="Arial" w:hAnsi="Arial" w:cs="Arial"/>
          <w:b/>
          <w:bCs/>
          <w:sz w:val="24"/>
          <w:szCs w:val="24"/>
        </w:rPr>
        <w:tab/>
      </w:r>
      <w:r w:rsidRPr="00042717">
        <w:rPr>
          <w:rFonts w:ascii="Arial" w:hAnsi="Arial" w:cs="Arial"/>
          <w:sz w:val="24"/>
          <w:szCs w:val="24"/>
        </w:rPr>
        <w:t>If an arbitrator declines the appointment or after appointment is removed by order of a competent court or is incapable of acting or dies and the parties do not within one calendar month of the vacancy fill the vacancy, then the President for the time being of the Law Society may on the application of either appoint an arbitrator to fill the vacancy.</w:t>
      </w:r>
    </w:p>
    <w:p w14:paraId="651F2629" w14:textId="77777777" w:rsidR="00FC1B94" w:rsidRPr="00042717" w:rsidRDefault="00FC1B94" w:rsidP="00FC1B94">
      <w:pPr>
        <w:ind w:left="1020" w:hanging="510"/>
        <w:jc w:val="both"/>
        <w:rPr>
          <w:rFonts w:ascii="Arial" w:hAnsi="Arial" w:cs="Arial"/>
          <w:sz w:val="24"/>
          <w:szCs w:val="24"/>
        </w:rPr>
      </w:pPr>
    </w:p>
    <w:p w14:paraId="7707D486"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29.3</w:t>
      </w:r>
      <w:r w:rsidRPr="00042717">
        <w:rPr>
          <w:rFonts w:ascii="Arial" w:hAnsi="Arial" w:cs="Arial"/>
          <w:sz w:val="24"/>
          <w:szCs w:val="24"/>
        </w:rPr>
        <w:tab/>
        <w:t>Any such reference to arbitration shall be deemed to be a submission to arbitration within the meaning of the Arbitration Act 1996.</w:t>
      </w:r>
    </w:p>
    <w:p w14:paraId="02710C86" w14:textId="77777777" w:rsidR="00FC1B94" w:rsidRPr="00042717" w:rsidRDefault="00FC1B94" w:rsidP="00FC1B94">
      <w:pPr>
        <w:ind w:left="1020" w:hanging="510"/>
        <w:jc w:val="both"/>
        <w:rPr>
          <w:rFonts w:ascii="Arial" w:hAnsi="Arial" w:cs="Arial"/>
          <w:sz w:val="24"/>
          <w:szCs w:val="24"/>
        </w:rPr>
      </w:pPr>
    </w:p>
    <w:p w14:paraId="45FA1D4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29.4</w:t>
      </w:r>
      <w:r w:rsidRPr="00042717">
        <w:rPr>
          <w:rFonts w:ascii="Arial" w:hAnsi="Arial" w:cs="Arial"/>
          <w:sz w:val="24"/>
          <w:szCs w:val="24"/>
        </w:rPr>
        <w:tab/>
        <w:t>The award of the arbitrator shall be final and binding on the parties.</w:t>
      </w:r>
    </w:p>
    <w:p w14:paraId="2741701B" w14:textId="77777777" w:rsidR="00FC1B94" w:rsidRPr="00042717" w:rsidRDefault="00FC1B94" w:rsidP="00FC1B94">
      <w:pPr>
        <w:ind w:left="1020" w:hanging="510"/>
        <w:jc w:val="both"/>
        <w:rPr>
          <w:rFonts w:ascii="Arial" w:hAnsi="Arial" w:cs="Arial"/>
          <w:sz w:val="24"/>
          <w:szCs w:val="24"/>
        </w:rPr>
      </w:pPr>
    </w:p>
    <w:p w14:paraId="14768158" w14:textId="77777777" w:rsidR="00FC1B94" w:rsidRPr="00042717" w:rsidRDefault="00FC1B94" w:rsidP="00FC1B94">
      <w:pPr>
        <w:jc w:val="both"/>
        <w:rPr>
          <w:rFonts w:ascii="Arial" w:hAnsi="Arial" w:cs="Arial"/>
          <w:b/>
          <w:sz w:val="24"/>
          <w:szCs w:val="24"/>
        </w:rPr>
      </w:pPr>
    </w:p>
    <w:p w14:paraId="214CD607"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30.</w:t>
      </w:r>
      <w:r w:rsidRPr="00042717">
        <w:rPr>
          <w:rFonts w:ascii="Arial" w:hAnsi="Arial" w:cs="Arial"/>
          <w:b/>
          <w:sz w:val="24"/>
          <w:szCs w:val="24"/>
        </w:rPr>
        <w:tab/>
      </w:r>
      <w:r w:rsidRPr="00042717">
        <w:rPr>
          <w:rFonts w:ascii="Arial" w:hAnsi="Arial" w:cs="Arial"/>
          <w:b/>
          <w:sz w:val="24"/>
          <w:szCs w:val="24"/>
          <w:u w:val="single"/>
        </w:rPr>
        <w:t>Legal and Local Requirements</w:t>
      </w:r>
    </w:p>
    <w:p w14:paraId="1BBB81D8" w14:textId="77777777" w:rsidR="00FC1B94" w:rsidRPr="00042717" w:rsidRDefault="00FC1B94" w:rsidP="00FC1B94">
      <w:pPr>
        <w:ind w:left="1020" w:hanging="510"/>
        <w:jc w:val="both"/>
        <w:rPr>
          <w:rFonts w:ascii="Arial" w:hAnsi="Arial" w:cs="Arial"/>
          <w:sz w:val="24"/>
          <w:szCs w:val="24"/>
        </w:rPr>
      </w:pPr>
    </w:p>
    <w:p w14:paraId="0370F0E6"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sz w:val="24"/>
          <w:szCs w:val="24"/>
        </w:rPr>
        <w:t xml:space="preserve"> </w:t>
      </w:r>
      <w:r w:rsidRPr="00042717">
        <w:rPr>
          <w:rFonts w:ascii="Arial" w:hAnsi="Arial" w:cs="Arial"/>
          <w:b/>
          <w:bCs/>
          <w:sz w:val="24"/>
          <w:szCs w:val="24"/>
        </w:rPr>
        <w:t>30.1</w:t>
      </w:r>
      <w:r w:rsidRPr="00042717">
        <w:rPr>
          <w:rFonts w:ascii="Arial" w:hAnsi="Arial" w:cs="Arial"/>
          <w:sz w:val="24"/>
          <w:szCs w:val="24"/>
        </w:rPr>
        <w:tab/>
        <w:t>In all respects Danfo shall perform the Programme in a lawful and proper manner and, without prejudice to the generality of the foregoing, shall comply with all statutory and other legal requirements to be observed or performed.</w:t>
      </w:r>
    </w:p>
    <w:p w14:paraId="1ED6483A" w14:textId="77777777" w:rsidR="00FC1B94" w:rsidRPr="00042717" w:rsidRDefault="00FC1B94" w:rsidP="00FC1B94">
      <w:pPr>
        <w:ind w:left="1020" w:hanging="510"/>
        <w:jc w:val="both"/>
        <w:rPr>
          <w:rFonts w:ascii="Arial" w:hAnsi="Arial" w:cs="Arial"/>
          <w:sz w:val="24"/>
          <w:szCs w:val="24"/>
        </w:rPr>
      </w:pPr>
    </w:p>
    <w:p w14:paraId="1D9D940B"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30.2</w:t>
      </w:r>
      <w:r w:rsidRPr="00042717">
        <w:rPr>
          <w:rFonts w:ascii="Arial" w:hAnsi="Arial" w:cs="Arial"/>
          <w:sz w:val="24"/>
          <w:szCs w:val="24"/>
        </w:rPr>
        <w:tab/>
        <w:t>As far as is appropriate, Danfo shall comply with any of the special requirements in relation to the Utilities Providers.</w:t>
      </w:r>
    </w:p>
    <w:p w14:paraId="41451B99" w14:textId="77777777" w:rsidR="00FC1B94" w:rsidRPr="00042717" w:rsidRDefault="00FC1B94" w:rsidP="00FC1B94">
      <w:pPr>
        <w:ind w:left="1020" w:hanging="510"/>
        <w:jc w:val="both"/>
        <w:rPr>
          <w:rFonts w:ascii="Arial" w:hAnsi="Arial" w:cs="Arial"/>
          <w:sz w:val="24"/>
          <w:szCs w:val="24"/>
        </w:rPr>
      </w:pPr>
    </w:p>
    <w:p w14:paraId="13409FDD" w14:textId="77777777" w:rsidR="00FC1B94" w:rsidRPr="00042717" w:rsidRDefault="00FC1B94" w:rsidP="00FC1B94">
      <w:pPr>
        <w:jc w:val="both"/>
        <w:rPr>
          <w:rFonts w:ascii="Arial" w:hAnsi="Arial" w:cs="Arial"/>
          <w:sz w:val="24"/>
          <w:szCs w:val="24"/>
        </w:rPr>
      </w:pPr>
    </w:p>
    <w:p w14:paraId="3141AE9D"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31.</w:t>
      </w:r>
      <w:r w:rsidRPr="00042717">
        <w:rPr>
          <w:rFonts w:ascii="Arial" w:hAnsi="Arial" w:cs="Arial"/>
          <w:b/>
          <w:sz w:val="24"/>
          <w:szCs w:val="24"/>
        </w:rPr>
        <w:tab/>
      </w:r>
      <w:r w:rsidRPr="00042717">
        <w:rPr>
          <w:rFonts w:ascii="Arial" w:hAnsi="Arial" w:cs="Arial"/>
          <w:b/>
          <w:sz w:val="24"/>
          <w:szCs w:val="24"/>
          <w:u w:val="single"/>
        </w:rPr>
        <w:t>Equal Opportunities</w:t>
      </w:r>
    </w:p>
    <w:p w14:paraId="3FD481E5" w14:textId="77777777" w:rsidR="00FC1B94" w:rsidRPr="00042717" w:rsidRDefault="00FC1B94" w:rsidP="00FC1B94">
      <w:pPr>
        <w:jc w:val="both"/>
        <w:rPr>
          <w:rFonts w:ascii="Arial" w:hAnsi="Arial" w:cs="Arial"/>
          <w:sz w:val="24"/>
          <w:szCs w:val="24"/>
        </w:rPr>
      </w:pPr>
    </w:p>
    <w:p w14:paraId="56880542"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31.1</w:t>
      </w:r>
      <w:r w:rsidRPr="00042717">
        <w:rPr>
          <w:rFonts w:ascii="Arial" w:hAnsi="Arial" w:cs="Arial"/>
          <w:b/>
          <w:bCs/>
          <w:sz w:val="24"/>
          <w:szCs w:val="24"/>
        </w:rPr>
        <w:tab/>
      </w:r>
      <w:r w:rsidRPr="00042717">
        <w:rPr>
          <w:rFonts w:ascii="Arial" w:hAnsi="Arial" w:cs="Arial"/>
          <w:sz w:val="24"/>
          <w:szCs w:val="24"/>
        </w:rPr>
        <w:t>Danfo shall adopt a policy to comply with its statutory obligations set down in the Race Relations Act 1976 as amended and, accordingly, shall not treat one group of people less favourably than others because of their colour, race, nationality or ethnic origin in relation to any decision to recruit, train or promote its staff.</w:t>
      </w:r>
    </w:p>
    <w:p w14:paraId="3B3E915D" w14:textId="77777777" w:rsidR="00FC1B94" w:rsidRPr="00042717" w:rsidRDefault="00FC1B94" w:rsidP="00FC1B94">
      <w:pPr>
        <w:ind w:left="510"/>
        <w:jc w:val="both"/>
        <w:rPr>
          <w:rFonts w:ascii="Arial" w:hAnsi="Arial" w:cs="Arial"/>
          <w:sz w:val="24"/>
          <w:szCs w:val="24"/>
        </w:rPr>
      </w:pPr>
    </w:p>
    <w:p w14:paraId="6A5B753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31.2</w:t>
      </w:r>
      <w:r w:rsidRPr="00042717">
        <w:rPr>
          <w:rFonts w:ascii="Arial" w:hAnsi="Arial" w:cs="Arial"/>
          <w:b/>
          <w:bCs/>
          <w:sz w:val="24"/>
          <w:szCs w:val="24"/>
        </w:rPr>
        <w:tab/>
      </w:r>
      <w:r w:rsidRPr="00042717">
        <w:rPr>
          <w:rFonts w:ascii="Arial" w:hAnsi="Arial" w:cs="Arial"/>
          <w:sz w:val="24"/>
          <w:szCs w:val="24"/>
        </w:rPr>
        <w:t>Danfo shall, on request, provide the Council with examples of the instructions and other documents, recruitment advertisements and other literature.</w:t>
      </w:r>
    </w:p>
    <w:p w14:paraId="51AC0C41" w14:textId="77777777" w:rsidR="00FC1B94" w:rsidRPr="00042717" w:rsidRDefault="00FC1B94" w:rsidP="00FC1B94">
      <w:pPr>
        <w:ind w:left="510"/>
        <w:jc w:val="both"/>
        <w:rPr>
          <w:rFonts w:ascii="Arial" w:hAnsi="Arial" w:cs="Arial"/>
          <w:sz w:val="24"/>
          <w:szCs w:val="24"/>
        </w:rPr>
      </w:pPr>
    </w:p>
    <w:p w14:paraId="505EF493" w14:textId="77777777" w:rsidR="00FC1B94" w:rsidRPr="00042717" w:rsidRDefault="00FC1B94" w:rsidP="00FC1B94">
      <w:pPr>
        <w:ind w:left="510"/>
        <w:jc w:val="both"/>
        <w:rPr>
          <w:rFonts w:ascii="Arial" w:hAnsi="Arial" w:cs="Arial"/>
          <w:sz w:val="24"/>
          <w:szCs w:val="24"/>
        </w:rPr>
      </w:pPr>
    </w:p>
    <w:p w14:paraId="65D998DF"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31.3</w:t>
      </w:r>
      <w:r w:rsidRPr="00042717">
        <w:rPr>
          <w:rFonts w:ascii="Arial" w:hAnsi="Arial" w:cs="Arial"/>
          <w:b/>
          <w:bCs/>
          <w:sz w:val="24"/>
          <w:szCs w:val="24"/>
        </w:rPr>
        <w:tab/>
      </w:r>
      <w:r w:rsidRPr="00042717">
        <w:rPr>
          <w:rFonts w:ascii="Arial" w:hAnsi="Arial" w:cs="Arial"/>
          <w:sz w:val="24"/>
          <w:szCs w:val="24"/>
        </w:rPr>
        <w:t>Danfo shall observe, as far as possible, the Commission for Racial Equality’s Code of Practice on Racial Equality in Employment published 2005, which give practical guidance to employers and others, on the elimination of racial discrimination and the promotion of equality of opportunity in employment, including the steps that can be taken to encourage members of the ethnic minorities to apply for jobs or take up training opportunities. Danfo shall provide such information as the Council may reasonably request for assessing Danfo’s compliance with this Code of Practice.</w:t>
      </w:r>
    </w:p>
    <w:p w14:paraId="67CA8B4F" w14:textId="77777777" w:rsidR="00FC1B94" w:rsidRPr="00042717" w:rsidRDefault="00FC1B94" w:rsidP="00FC1B94">
      <w:pPr>
        <w:ind w:left="510"/>
        <w:jc w:val="both"/>
        <w:rPr>
          <w:rFonts w:ascii="Arial" w:hAnsi="Arial" w:cs="Arial"/>
          <w:sz w:val="24"/>
          <w:szCs w:val="24"/>
        </w:rPr>
      </w:pPr>
    </w:p>
    <w:p w14:paraId="604F4FE8"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31.4</w:t>
      </w:r>
      <w:r w:rsidRPr="00042717">
        <w:rPr>
          <w:rFonts w:ascii="Arial" w:hAnsi="Arial" w:cs="Arial"/>
          <w:b/>
          <w:bCs/>
          <w:sz w:val="24"/>
          <w:szCs w:val="24"/>
        </w:rPr>
        <w:tab/>
      </w:r>
      <w:r w:rsidRPr="00042717">
        <w:rPr>
          <w:rFonts w:ascii="Arial" w:hAnsi="Arial" w:cs="Arial"/>
          <w:sz w:val="24"/>
          <w:szCs w:val="24"/>
        </w:rPr>
        <w:t>If any Court or tribunal, or the Commission for Racial Equality, should make any finding of unlawful discrimination against Danfo, then Danfo shall forthwith take all necessary steps to prevent a recurrence of such unlawful discrimination. The Council may require Danfo to supply full details of the steps taken to prevent such recurrence.</w:t>
      </w:r>
    </w:p>
    <w:p w14:paraId="5DB95AEF" w14:textId="77777777" w:rsidR="00FC1B94" w:rsidRPr="00042717" w:rsidRDefault="00FC1B94" w:rsidP="00FC1B94">
      <w:pPr>
        <w:ind w:left="510"/>
        <w:jc w:val="both"/>
        <w:rPr>
          <w:rFonts w:ascii="Arial" w:hAnsi="Arial" w:cs="Arial"/>
          <w:sz w:val="24"/>
          <w:szCs w:val="24"/>
        </w:rPr>
      </w:pPr>
    </w:p>
    <w:p w14:paraId="2AE272FE" w14:textId="77777777" w:rsidR="00FC1B94" w:rsidRDefault="00FC1B94" w:rsidP="00FC1B94">
      <w:pPr>
        <w:ind w:left="1020" w:hanging="510"/>
        <w:jc w:val="both"/>
        <w:rPr>
          <w:rFonts w:ascii="Arial" w:hAnsi="Arial" w:cs="Arial"/>
          <w:sz w:val="24"/>
          <w:szCs w:val="24"/>
        </w:rPr>
      </w:pPr>
      <w:r w:rsidRPr="00042717">
        <w:rPr>
          <w:rFonts w:ascii="Arial" w:hAnsi="Arial" w:cs="Arial"/>
          <w:b/>
          <w:bCs/>
          <w:sz w:val="24"/>
          <w:szCs w:val="24"/>
        </w:rPr>
        <w:t>31.5</w:t>
      </w:r>
      <w:r w:rsidRPr="00042717">
        <w:rPr>
          <w:rFonts w:ascii="Arial" w:hAnsi="Arial" w:cs="Arial"/>
          <w:b/>
          <w:bCs/>
          <w:sz w:val="24"/>
          <w:szCs w:val="24"/>
        </w:rPr>
        <w:tab/>
      </w:r>
      <w:r w:rsidRPr="00042717">
        <w:rPr>
          <w:rFonts w:ascii="Arial" w:hAnsi="Arial" w:cs="Arial"/>
          <w:sz w:val="24"/>
          <w:szCs w:val="24"/>
        </w:rPr>
        <w:t>Danfo shall not, in relation to the employment of persons for the purposes of providing the Service, discriminate against a person contrary to the Disability Discrimination 1995 and Sex Discrimination 1975 Acts.</w:t>
      </w:r>
    </w:p>
    <w:p w14:paraId="4C6250E4" w14:textId="77777777" w:rsidR="00FC1B94" w:rsidRPr="00042717" w:rsidRDefault="00FC1B94" w:rsidP="00FC1B94">
      <w:pPr>
        <w:ind w:left="1020" w:hanging="510"/>
        <w:jc w:val="both"/>
        <w:rPr>
          <w:rFonts w:ascii="Arial" w:hAnsi="Arial" w:cs="Arial"/>
          <w:sz w:val="24"/>
          <w:szCs w:val="24"/>
        </w:rPr>
      </w:pPr>
    </w:p>
    <w:p w14:paraId="72C613C4" w14:textId="77777777" w:rsidR="00FC1B94" w:rsidRPr="00042717" w:rsidRDefault="00FC1B94" w:rsidP="00FC1B94">
      <w:pPr>
        <w:jc w:val="both"/>
        <w:rPr>
          <w:rFonts w:ascii="Arial" w:hAnsi="Arial" w:cs="Arial"/>
          <w:sz w:val="24"/>
          <w:szCs w:val="24"/>
        </w:rPr>
      </w:pPr>
    </w:p>
    <w:p w14:paraId="33F13759"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32.</w:t>
      </w:r>
      <w:r w:rsidRPr="00042717">
        <w:rPr>
          <w:rFonts w:ascii="Arial" w:hAnsi="Arial" w:cs="Arial"/>
          <w:b/>
          <w:sz w:val="24"/>
          <w:szCs w:val="24"/>
        </w:rPr>
        <w:tab/>
      </w:r>
      <w:r w:rsidRPr="00042717">
        <w:rPr>
          <w:rFonts w:ascii="Arial" w:hAnsi="Arial" w:cs="Arial"/>
          <w:b/>
          <w:sz w:val="24"/>
          <w:szCs w:val="24"/>
          <w:u w:val="single"/>
        </w:rPr>
        <w:t>Rights and Duties Reserved</w:t>
      </w:r>
    </w:p>
    <w:p w14:paraId="47E50F99" w14:textId="77777777" w:rsidR="00FC1B94" w:rsidRPr="00042717" w:rsidRDefault="00FC1B94" w:rsidP="00FC1B94">
      <w:pPr>
        <w:jc w:val="both"/>
        <w:rPr>
          <w:rFonts w:ascii="Arial" w:hAnsi="Arial" w:cs="Arial"/>
          <w:b/>
          <w:sz w:val="24"/>
          <w:szCs w:val="24"/>
          <w:u w:val="single"/>
        </w:rPr>
      </w:pPr>
    </w:p>
    <w:p w14:paraId="39943840" w14:textId="77777777" w:rsidR="00FC1B94" w:rsidRPr="00042717" w:rsidRDefault="00FC1B94" w:rsidP="00FC1B94">
      <w:pPr>
        <w:ind w:left="510"/>
        <w:jc w:val="both"/>
        <w:rPr>
          <w:rFonts w:ascii="Arial" w:hAnsi="Arial" w:cs="Arial"/>
          <w:sz w:val="24"/>
          <w:szCs w:val="24"/>
        </w:rPr>
      </w:pPr>
      <w:r w:rsidRPr="00042717">
        <w:rPr>
          <w:rFonts w:ascii="Arial" w:hAnsi="Arial" w:cs="Arial"/>
          <w:sz w:val="24"/>
          <w:szCs w:val="24"/>
        </w:rPr>
        <w:t>All rights and duties which the Council has as a Local Authority or which the Council’s Officers have as Local Authority Officers are expressly reserved.</w:t>
      </w:r>
    </w:p>
    <w:p w14:paraId="063EB6A9" w14:textId="77777777" w:rsidR="00FC1B94" w:rsidRPr="00042717" w:rsidRDefault="00FC1B94" w:rsidP="00FC1B94">
      <w:pPr>
        <w:ind w:left="510"/>
        <w:jc w:val="both"/>
        <w:rPr>
          <w:rFonts w:ascii="Arial" w:hAnsi="Arial" w:cs="Arial"/>
          <w:sz w:val="24"/>
          <w:szCs w:val="24"/>
        </w:rPr>
      </w:pPr>
    </w:p>
    <w:p w14:paraId="2EF228D8" w14:textId="77777777" w:rsidR="00FC1B94" w:rsidRPr="00042717" w:rsidRDefault="00FC1B94" w:rsidP="00FC1B94">
      <w:pPr>
        <w:jc w:val="both"/>
        <w:rPr>
          <w:rFonts w:ascii="Arial" w:hAnsi="Arial" w:cs="Arial"/>
          <w:sz w:val="24"/>
          <w:szCs w:val="24"/>
        </w:rPr>
      </w:pPr>
    </w:p>
    <w:p w14:paraId="1B15A9D5"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33.</w:t>
      </w:r>
      <w:r w:rsidRPr="00042717">
        <w:rPr>
          <w:rFonts w:ascii="Arial" w:hAnsi="Arial" w:cs="Arial"/>
          <w:b/>
          <w:sz w:val="24"/>
          <w:szCs w:val="24"/>
        </w:rPr>
        <w:tab/>
      </w:r>
      <w:r w:rsidRPr="00042717">
        <w:rPr>
          <w:rFonts w:ascii="Arial" w:hAnsi="Arial" w:cs="Arial"/>
          <w:b/>
          <w:sz w:val="24"/>
          <w:szCs w:val="24"/>
          <w:u w:val="single"/>
        </w:rPr>
        <w:t>Confidentiality</w:t>
      </w:r>
    </w:p>
    <w:p w14:paraId="29210F2C" w14:textId="77777777" w:rsidR="00FC1B94" w:rsidRPr="00042717" w:rsidRDefault="00FC1B94" w:rsidP="00FC1B94">
      <w:pPr>
        <w:jc w:val="both"/>
        <w:rPr>
          <w:rFonts w:ascii="Arial" w:hAnsi="Arial" w:cs="Arial"/>
          <w:b/>
          <w:sz w:val="24"/>
          <w:szCs w:val="24"/>
          <w:u w:val="single"/>
        </w:rPr>
      </w:pPr>
    </w:p>
    <w:p w14:paraId="744FC6B3"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33.1</w:t>
      </w:r>
      <w:r w:rsidRPr="00042717">
        <w:rPr>
          <w:rFonts w:ascii="Arial" w:hAnsi="Arial" w:cs="Arial"/>
          <w:b/>
          <w:bCs/>
          <w:sz w:val="24"/>
          <w:szCs w:val="24"/>
        </w:rPr>
        <w:tab/>
      </w:r>
      <w:r w:rsidRPr="00042717">
        <w:rPr>
          <w:rFonts w:ascii="Arial" w:hAnsi="Arial" w:cs="Arial"/>
          <w:sz w:val="24"/>
          <w:szCs w:val="24"/>
        </w:rPr>
        <w:t>Neither party shall not divulge or dispose or part with possession, custody or control of any confidential material or information given by one party to the other pursuant to the Agreement, or prepared or obtained by either party pursuant to this Agreement, other than in accordance with the express written agreement of the other party.</w:t>
      </w:r>
    </w:p>
    <w:p w14:paraId="3386B850" w14:textId="77777777" w:rsidR="00FC1B94" w:rsidRPr="00042717" w:rsidRDefault="00FC1B94" w:rsidP="00FC1B94">
      <w:pPr>
        <w:ind w:left="510"/>
        <w:jc w:val="both"/>
        <w:rPr>
          <w:rFonts w:ascii="Arial" w:hAnsi="Arial" w:cs="Arial"/>
          <w:sz w:val="24"/>
          <w:szCs w:val="24"/>
        </w:rPr>
      </w:pPr>
    </w:p>
    <w:p w14:paraId="5259B57F" w14:textId="77777777" w:rsidR="00FC1B94" w:rsidRPr="00042717" w:rsidRDefault="00FC1B94" w:rsidP="00FC1B94">
      <w:pPr>
        <w:ind w:left="1020" w:hanging="510"/>
        <w:jc w:val="both"/>
        <w:rPr>
          <w:rFonts w:ascii="Arial" w:hAnsi="Arial" w:cs="Arial"/>
          <w:sz w:val="24"/>
          <w:szCs w:val="24"/>
        </w:rPr>
      </w:pPr>
      <w:r w:rsidRPr="00042717">
        <w:rPr>
          <w:rFonts w:ascii="Arial" w:hAnsi="Arial" w:cs="Arial"/>
          <w:b/>
          <w:bCs/>
          <w:sz w:val="24"/>
          <w:szCs w:val="24"/>
        </w:rPr>
        <w:t>33.2</w:t>
      </w:r>
      <w:r w:rsidRPr="00042717">
        <w:rPr>
          <w:rFonts w:ascii="Arial" w:hAnsi="Arial" w:cs="Arial"/>
          <w:b/>
          <w:bCs/>
          <w:sz w:val="24"/>
          <w:szCs w:val="24"/>
        </w:rPr>
        <w:tab/>
      </w:r>
      <w:r w:rsidRPr="00042717">
        <w:rPr>
          <w:rFonts w:ascii="Arial" w:hAnsi="Arial" w:cs="Arial"/>
          <w:sz w:val="24"/>
          <w:szCs w:val="24"/>
        </w:rPr>
        <w:t>Each party shall indemnify and keep indemnified the other against all actions, claims, demands, proceedings, damages, cost, charges and expenses whatsoever in respect of any breach of confidentiality.</w:t>
      </w:r>
    </w:p>
    <w:p w14:paraId="56949A35" w14:textId="77777777" w:rsidR="00FC1B94" w:rsidRPr="00042717" w:rsidRDefault="00FC1B94" w:rsidP="00FC1B94">
      <w:pPr>
        <w:ind w:left="1020" w:hanging="510"/>
        <w:jc w:val="both"/>
        <w:rPr>
          <w:rFonts w:ascii="Arial" w:hAnsi="Arial" w:cs="Arial"/>
          <w:sz w:val="24"/>
          <w:szCs w:val="24"/>
        </w:rPr>
      </w:pPr>
    </w:p>
    <w:p w14:paraId="1DECD1A0" w14:textId="77777777" w:rsidR="00FC1B94" w:rsidRPr="00042717" w:rsidRDefault="00FC1B94" w:rsidP="00FC1B94">
      <w:pPr>
        <w:jc w:val="both"/>
        <w:rPr>
          <w:rFonts w:ascii="Arial" w:hAnsi="Arial" w:cs="Arial"/>
          <w:bCs/>
          <w:sz w:val="24"/>
          <w:szCs w:val="24"/>
        </w:rPr>
      </w:pPr>
    </w:p>
    <w:p w14:paraId="2132AFF5" w14:textId="77777777" w:rsidR="00FC1B94" w:rsidRPr="00042717" w:rsidRDefault="00FC1B94" w:rsidP="00FC1B94">
      <w:pPr>
        <w:jc w:val="both"/>
        <w:rPr>
          <w:rFonts w:ascii="Arial" w:hAnsi="Arial" w:cs="Arial"/>
          <w:b/>
          <w:sz w:val="24"/>
          <w:szCs w:val="24"/>
          <w:u w:val="single"/>
        </w:rPr>
      </w:pPr>
      <w:r w:rsidRPr="00042717">
        <w:rPr>
          <w:rFonts w:ascii="Arial" w:hAnsi="Arial" w:cs="Arial"/>
          <w:b/>
          <w:sz w:val="24"/>
          <w:szCs w:val="24"/>
        </w:rPr>
        <w:t>34.</w:t>
      </w:r>
      <w:r w:rsidRPr="00042717">
        <w:rPr>
          <w:rFonts w:ascii="Arial" w:hAnsi="Arial" w:cs="Arial"/>
          <w:b/>
          <w:sz w:val="24"/>
          <w:szCs w:val="24"/>
        </w:rPr>
        <w:tab/>
      </w:r>
      <w:r w:rsidRPr="00042717">
        <w:rPr>
          <w:rFonts w:ascii="Arial" w:hAnsi="Arial" w:cs="Arial"/>
          <w:b/>
          <w:sz w:val="24"/>
          <w:szCs w:val="24"/>
          <w:u w:val="single"/>
        </w:rPr>
        <w:t>Environmental Claims</w:t>
      </w:r>
    </w:p>
    <w:p w14:paraId="309512C3" w14:textId="77777777" w:rsidR="00FC1B94" w:rsidRPr="00042717" w:rsidRDefault="00FC1B94" w:rsidP="00FC1B94">
      <w:pPr>
        <w:jc w:val="both"/>
        <w:rPr>
          <w:rFonts w:ascii="Arial" w:hAnsi="Arial" w:cs="Arial"/>
          <w:b/>
          <w:sz w:val="24"/>
          <w:szCs w:val="24"/>
        </w:rPr>
      </w:pPr>
      <w:r w:rsidRPr="00042717">
        <w:rPr>
          <w:rFonts w:ascii="Arial" w:hAnsi="Arial" w:cs="Arial"/>
          <w:b/>
          <w:sz w:val="24"/>
          <w:szCs w:val="24"/>
        </w:rPr>
        <w:tab/>
      </w:r>
    </w:p>
    <w:p w14:paraId="61FD84A0"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sz w:val="24"/>
          <w:szCs w:val="24"/>
        </w:rPr>
        <w:t>34.1</w:t>
      </w:r>
      <w:r w:rsidRPr="00042717">
        <w:rPr>
          <w:rFonts w:ascii="Arial" w:hAnsi="Arial" w:cs="Arial"/>
          <w:b/>
          <w:sz w:val="24"/>
          <w:szCs w:val="24"/>
        </w:rPr>
        <w:tab/>
      </w:r>
      <w:r w:rsidRPr="00042717">
        <w:rPr>
          <w:rFonts w:ascii="Arial" w:hAnsi="Arial" w:cs="Arial"/>
          <w:bCs/>
          <w:sz w:val="24"/>
          <w:szCs w:val="24"/>
        </w:rPr>
        <w:t>The Council shall be responsible for and shall take any and all such actions as may be required in respect of any Environmental Claim however arising in respect of the land, and the buildings forming part of the Conveniences but not the Programme or in respect of any neighbouring land in the ownership of the Council unless such Environmental Claim shall be as a consequence of the Danfo’s breach or failure to perform its obligations under this Agreement and/or of Danfo’s negligence or that of its employees, contractors and agents.</w:t>
      </w:r>
    </w:p>
    <w:p w14:paraId="55D5DA65" w14:textId="77777777" w:rsidR="00FC1B94" w:rsidRPr="00042717" w:rsidRDefault="00FC1B94" w:rsidP="00FC1B94">
      <w:pPr>
        <w:ind w:left="1020" w:hanging="510"/>
        <w:jc w:val="both"/>
        <w:rPr>
          <w:rFonts w:ascii="Arial" w:hAnsi="Arial" w:cs="Arial"/>
          <w:bCs/>
          <w:sz w:val="24"/>
          <w:szCs w:val="24"/>
        </w:rPr>
      </w:pPr>
    </w:p>
    <w:p w14:paraId="08284098" w14:textId="77777777" w:rsidR="00FC1B94" w:rsidRPr="00042717" w:rsidRDefault="00FC1B94" w:rsidP="00FC1B94">
      <w:pPr>
        <w:ind w:left="1020" w:hanging="510"/>
        <w:jc w:val="both"/>
        <w:rPr>
          <w:rFonts w:ascii="Arial" w:hAnsi="Arial" w:cs="Arial"/>
          <w:bCs/>
          <w:sz w:val="24"/>
          <w:szCs w:val="24"/>
        </w:rPr>
      </w:pPr>
      <w:r w:rsidRPr="00042717">
        <w:rPr>
          <w:rFonts w:ascii="Arial" w:hAnsi="Arial" w:cs="Arial"/>
          <w:b/>
          <w:sz w:val="24"/>
          <w:szCs w:val="24"/>
        </w:rPr>
        <w:t>34.2</w:t>
      </w:r>
      <w:r w:rsidRPr="00042717">
        <w:rPr>
          <w:rFonts w:ascii="Arial" w:hAnsi="Arial" w:cs="Arial"/>
          <w:b/>
          <w:sz w:val="24"/>
          <w:szCs w:val="24"/>
        </w:rPr>
        <w:tab/>
      </w:r>
      <w:r w:rsidRPr="00042717">
        <w:rPr>
          <w:rFonts w:ascii="Arial" w:hAnsi="Arial" w:cs="Arial"/>
          <w:bCs/>
          <w:sz w:val="24"/>
          <w:szCs w:val="24"/>
        </w:rPr>
        <w:t>Danfo shall be responsible for and shall take any and all such actions as may be required in respect of any Environmental Claim howsoever arising in respect of the Programme or otherwise arising in respect of the performance by the Danfo of its obligations under this Agreement.</w:t>
      </w:r>
    </w:p>
    <w:p w14:paraId="0B42A9EA" w14:textId="77777777" w:rsidR="00FC1B94" w:rsidRPr="00042717" w:rsidRDefault="00FC1B94" w:rsidP="00FC1B94">
      <w:pPr>
        <w:jc w:val="both"/>
        <w:rPr>
          <w:rFonts w:ascii="Arial" w:hAnsi="Arial" w:cs="Arial"/>
          <w:b/>
          <w:sz w:val="24"/>
          <w:szCs w:val="24"/>
        </w:rPr>
      </w:pPr>
    </w:p>
    <w:p w14:paraId="177D2D4F" w14:textId="77777777" w:rsidR="00FC1B94" w:rsidRPr="00042717" w:rsidRDefault="00FC1B94" w:rsidP="00FC1B94">
      <w:pPr>
        <w:jc w:val="both"/>
        <w:rPr>
          <w:rFonts w:ascii="Arial" w:hAnsi="Arial" w:cs="Arial"/>
          <w:b/>
          <w:sz w:val="24"/>
          <w:szCs w:val="24"/>
        </w:rPr>
      </w:pPr>
    </w:p>
    <w:p w14:paraId="383FE520" w14:textId="77777777" w:rsidR="00FC1B94" w:rsidRPr="00042717" w:rsidRDefault="00FC1B94" w:rsidP="00FC1B94">
      <w:pPr>
        <w:ind w:left="510" w:hanging="510"/>
        <w:jc w:val="both"/>
        <w:rPr>
          <w:rFonts w:ascii="Arial" w:hAnsi="Arial" w:cs="Arial"/>
          <w:b/>
          <w:sz w:val="24"/>
          <w:szCs w:val="24"/>
        </w:rPr>
      </w:pPr>
      <w:r w:rsidRPr="00042717">
        <w:rPr>
          <w:rFonts w:ascii="Arial" w:hAnsi="Arial" w:cs="Arial"/>
          <w:b/>
          <w:sz w:val="24"/>
          <w:szCs w:val="24"/>
        </w:rPr>
        <w:t>35.</w:t>
      </w:r>
      <w:r w:rsidRPr="00042717">
        <w:rPr>
          <w:rFonts w:ascii="Arial" w:hAnsi="Arial" w:cs="Arial"/>
          <w:b/>
          <w:sz w:val="24"/>
          <w:szCs w:val="24"/>
        </w:rPr>
        <w:tab/>
      </w:r>
      <w:r w:rsidRPr="00042717">
        <w:rPr>
          <w:rFonts w:ascii="Arial" w:hAnsi="Arial" w:cs="Arial"/>
          <w:b/>
          <w:sz w:val="24"/>
          <w:szCs w:val="24"/>
          <w:u w:val="single"/>
        </w:rPr>
        <w:t>Advertising</w:t>
      </w:r>
    </w:p>
    <w:p w14:paraId="0645C3A9" w14:textId="77777777" w:rsidR="00FC1B94" w:rsidRPr="00042717" w:rsidRDefault="00FC1B94" w:rsidP="00FC1B94">
      <w:pPr>
        <w:ind w:left="510" w:hanging="510"/>
        <w:jc w:val="both"/>
        <w:rPr>
          <w:rFonts w:ascii="Arial" w:hAnsi="Arial" w:cs="Arial"/>
          <w:b/>
          <w:sz w:val="24"/>
          <w:szCs w:val="24"/>
        </w:rPr>
      </w:pPr>
    </w:p>
    <w:p w14:paraId="3D6FE55D" w14:textId="77777777" w:rsidR="00FC1B94" w:rsidRPr="00042717" w:rsidRDefault="00FC1B94" w:rsidP="00FC1B94">
      <w:pPr>
        <w:ind w:left="510"/>
        <w:jc w:val="both"/>
        <w:rPr>
          <w:rFonts w:ascii="Arial" w:hAnsi="Arial" w:cs="Arial"/>
          <w:bCs/>
          <w:sz w:val="24"/>
          <w:szCs w:val="24"/>
        </w:rPr>
      </w:pPr>
      <w:r w:rsidRPr="00042717">
        <w:rPr>
          <w:rFonts w:ascii="Arial" w:hAnsi="Arial" w:cs="Arial"/>
          <w:sz w:val="24"/>
          <w:szCs w:val="24"/>
        </w:rPr>
        <w:t>Danfo will endeavour to procure advertising revenue from the Conveniences and shall share any advertising revenue with the Council in such proportion as shall be agreed.</w:t>
      </w:r>
    </w:p>
    <w:p w14:paraId="08BEF8C1" w14:textId="77777777" w:rsidR="00FC1B94" w:rsidRPr="00042717" w:rsidRDefault="00FC1B94" w:rsidP="00FC1B94">
      <w:pPr>
        <w:jc w:val="both"/>
        <w:rPr>
          <w:rFonts w:ascii="Arial" w:hAnsi="Arial" w:cs="Arial"/>
          <w:bCs/>
          <w:sz w:val="24"/>
          <w:szCs w:val="24"/>
        </w:rPr>
      </w:pPr>
    </w:p>
    <w:p w14:paraId="2159C108" w14:textId="77777777" w:rsidR="00FC1B94" w:rsidRPr="00042717" w:rsidRDefault="00FC1B94" w:rsidP="00FC1B94">
      <w:pPr>
        <w:jc w:val="both"/>
        <w:rPr>
          <w:rFonts w:ascii="Arial" w:hAnsi="Arial" w:cs="Arial"/>
          <w:bCs/>
          <w:sz w:val="24"/>
          <w:szCs w:val="24"/>
        </w:rPr>
      </w:pPr>
    </w:p>
    <w:p w14:paraId="0B4F1D3C" w14:textId="77777777" w:rsidR="00FC1B94" w:rsidRPr="00042717" w:rsidRDefault="00FC1B94" w:rsidP="00FC1B94">
      <w:pPr>
        <w:jc w:val="both"/>
        <w:rPr>
          <w:rFonts w:ascii="Arial" w:hAnsi="Arial" w:cs="Arial"/>
          <w:bCs/>
          <w:sz w:val="24"/>
          <w:szCs w:val="24"/>
        </w:rPr>
      </w:pPr>
      <w:r w:rsidRPr="00042717">
        <w:rPr>
          <w:rFonts w:ascii="Arial" w:hAnsi="Arial" w:cs="Arial"/>
          <w:b/>
          <w:sz w:val="24"/>
          <w:szCs w:val="24"/>
        </w:rPr>
        <w:t>36.</w:t>
      </w:r>
      <w:r w:rsidRPr="00042717">
        <w:rPr>
          <w:rFonts w:ascii="Arial" w:hAnsi="Arial" w:cs="Arial"/>
          <w:b/>
          <w:sz w:val="24"/>
          <w:szCs w:val="24"/>
        </w:rPr>
        <w:tab/>
      </w:r>
      <w:r w:rsidRPr="00042717">
        <w:rPr>
          <w:rFonts w:ascii="Arial" w:hAnsi="Arial" w:cs="Arial"/>
          <w:b/>
          <w:sz w:val="24"/>
          <w:szCs w:val="24"/>
          <w:u w:val="single"/>
        </w:rPr>
        <w:t>Governing Law</w:t>
      </w:r>
    </w:p>
    <w:p w14:paraId="75214BA7" w14:textId="77777777" w:rsidR="00FC1B94" w:rsidRPr="00042717" w:rsidRDefault="00FC1B94" w:rsidP="00FC1B94">
      <w:pPr>
        <w:jc w:val="both"/>
        <w:rPr>
          <w:rFonts w:ascii="Arial" w:hAnsi="Arial" w:cs="Arial"/>
          <w:bCs/>
          <w:sz w:val="24"/>
          <w:szCs w:val="24"/>
        </w:rPr>
      </w:pPr>
    </w:p>
    <w:p w14:paraId="1960431A" w14:textId="77777777" w:rsidR="00FC1B94" w:rsidRPr="00042717" w:rsidRDefault="00FC1B94" w:rsidP="00FC1B94">
      <w:pPr>
        <w:ind w:left="510"/>
        <w:jc w:val="both"/>
        <w:rPr>
          <w:rFonts w:ascii="Arial" w:hAnsi="Arial" w:cs="Arial"/>
          <w:bCs/>
          <w:sz w:val="24"/>
          <w:szCs w:val="24"/>
        </w:rPr>
      </w:pPr>
      <w:r w:rsidRPr="00042717">
        <w:rPr>
          <w:rFonts w:ascii="Arial" w:hAnsi="Arial" w:cs="Arial"/>
          <w:bCs/>
          <w:sz w:val="24"/>
          <w:szCs w:val="24"/>
        </w:rPr>
        <w:lastRenderedPageBreak/>
        <w:t>This Agreement is to be governed by and construed in accordance with the law of England and Wales.</w:t>
      </w:r>
    </w:p>
    <w:p w14:paraId="1CFAF29F" w14:textId="77777777" w:rsidR="00FC1B94" w:rsidRPr="00042717" w:rsidRDefault="00FC1B94" w:rsidP="00FC1B94">
      <w:pPr>
        <w:ind w:left="510"/>
        <w:jc w:val="both"/>
        <w:rPr>
          <w:rFonts w:ascii="Arial" w:hAnsi="Arial" w:cs="Arial"/>
          <w:bCs/>
          <w:sz w:val="24"/>
          <w:szCs w:val="24"/>
        </w:rPr>
      </w:pPr>
    </w:p>
    <w:p w14:paraId="623A7DC0" w14:textId="77777777" w:rsidR="00FC1B94" w:rsidRPr="00042717" w:rsidRDefault="00FC1B94" w:rsidP="00FC1B94">
      <w:pPr>
        <w:ind w:left="510"/>
        <w:jc w:val="both"/>
        <w:rPr>
          <w:rFonts w:ascii="Arial" w:hAnsi="Arial" w:cs="Arial"/>
          <w:sz w:val="24"/>
          <w:szCs w:val="24"/>
        </w:rPr>
      </w:pPr>
    </w:p>
    <w:p w14:paraId="78F70D3B" w14:textId="77777777" w:rsidR="00FC1B94" w:rsidRPr="00042717" w:rsidRDefault="00FC1B94" w:rsidP="00FC1B94">
      <w:pPr>
        <w:ind w:left="510"/>
        <w:jc w:val="both"/>
        <w:rPr>
          <w:rFonts w:ascii="Arial" w:hAnsi="Arial" w:cs="Arial"/>
          <w:sz w:val="24"/>
          <w:szCs w:val="24"/>
        </w:rPr>
      </w:pPr>
    </w:p>
    <w:p w14:paraId="38C39283" w14:textId="77777777" w:rsidR="00FC1B94" w:rsidRPr="00042717" w:rsidRDefault="00FC1B94" w:rsidP="00FC1B94">
      <w:pPr>
        <w:jc w:val="center"/>
        <w:rPr>
          <w:rFonts w:ascii="Arial" w:hAnsi="Arial" w:cs="Arial"/>
          <w:b/>
          <w:bCs/>
          <w:sz w:val="24"/>
          <w:szCs w:val="24"/>
          <w:u w:val="single"/>
        </w:rPr>
      </w:pPr>
      <w:r w:rsidRPr="00042717">
        <w:rPr>
          <w:rFonts w:ascii="Arial" w:hAnsi="Arial" w:cs="Arial"/>
          <w:sz w:val="24"/>
          <w:szCs w:val="24"/>
        </w:rPr>
        <w:br w:type="page"/>
      </w:r>
      <w:r w:rsidRPr="00042717">
        <w:rPr>
          <w:rFonts w:ascii="Arial" w:hAnsi="Arial" w:cs="Arial"/>
          <w:b/>
          <w:bCs/>
          <w:sz w:val="24"/>
          <w:szCs w:val="24"/>
          <w:u w:val="single"/>
        </w:rPr>
        <w:lastRenderedPageBreak/>
        <w:t>SCHEDULE 1</w:t>
      </w:r>
    </w:p>
    <w:p w14:paraId="41D86BA7" w14:textId="77777777" w:rsidR="00FC1B94" w:rsidRPr="00042717" w:rsidRDefault="00FC1B94" w:rsidP="00FC1B94">
      <w:pPr>
        <w:jc w:val="center"/>
        <w:rPr>
          <w:rFonts w:ascii="Arial" w:hAnsi="Arial" w:cs="Arial"/>
          <w:b/>
          <w:bCs/>
          <w:sz w:val="24"/>
          <w:szCs w:val="24"/>
        </w:rPr>
      </w:pPr>
    </w:p>
    <w:p w14:paraId="26A6CB1F" w14:textId="77777777" w:rsidR="00FC1B94" w:rsidRPr="00042717" w:rsidRDefault="00FC1B94" w:rsidP="00FC1B94">
      <w:pPr>
        <w:pStyle w:val="Heading6"/>
        <w:rPr>
          <w:sz w:val="24"/>
          <w:szCs w:val="24"/>
        </w:rPr>
      </w:pPr>
      <w:r w:rsidRPr="00042717">
        <w:rPr>
          <w:sz w:val="24"/>
          <w:szCs w:val="24"/>
        </w:rPr>
        <w:t>Public Conveniences Provision</w:t>
      </w:r>
    </w:p>
    <w:p w14:paraId="67CB3BDA" w14:textId="77777777" w:rsidR="00FC1B94" w:rsidRPr="00042717" w:rsidRDefault="00FC1B94" w:rsidP="00FC1B94">
      <w:pPr>
        <w:rPr>
          <w:rFonts w:ascii="Arial" w:hAnsi="Arial" w:cs="Arial"/>
          <w:sz w:val="24"/>
          <w:szCs w:val="24"/>
        </w:rPr>
      </w:pPr>
    </w:p>
    <w:p w14:paraId="7AC400FE" w14:textId="77777777" w:rsidR="00FC1B94" w:rsidRPr="00042717" w:rsidRDefault="00FC1B94" w:rsidP="00FC1B94">
      <w:pPr>
        <w:jc w:val="center"/>
        <w:rPr>
          <w:rFonts w:ascii="Arial" w:hAnsi="Arial" w:cs="Arial"/>
          <w:b/>
          <w:bCs/>
          <w:sz w:val="24"/>
          <w:szCs w:val="24"/>
        </w:rPr>
      </w:pPr>
    </w:p>
    <w:p w14:paraId="4C671891" w14:textId="77777777" w:rsidR="00FC1B94" w:rsidRPr="00E74E03" w:rsidRDefault="00FC1B94" w:rsidP="00FC1B94">
      <w:pPr>
        <w:rPr>
          <w:rFonts w:ascii="Arial" w:hAnsi="Arial" w:cs="Arial"/>
          <w:b/>
          <w:bCs/>
          <w:sz w:val="24"/>
          <w:szCs w:val="24"/>
        </w:rPr>
      </w:pPr>
      <w:r w:rsidRPr="00E74E03">
        <w:rPr>
          <w:rFonts w:ascii="Arial" w:hAnsi="Arial" w:cs="Arial"/>
          <w:b/>
          <w:bCs/>
          <w:sz w:val="24"/>
          <w:szCs w:val="24"/>
        </w:rPr>
        <w:t>New</w:t>
      </w:r>
      <w:r w:rsidR="00643B42">
        <w:rPr>
          <w:rFonts w:ascii="Arial" w:hAnsi="Arial" w:cs="Arial"/>
          <w:b/>
          <w:bCs/>
          <w:sz w:val="24"/>
          <w:szCs w:val="24"/>
        </w:rPr>
        <w:t xml:space="preserve"> Quay Road</w:t>
      </w:r>
    </w:p>
    <w:p w14:paraId="2A265C1A" w14:textId="77777777" w:rsidR="00FC1B94" w:rsidRPr="00E74E03" w:rsidRDefault="00FC1B94" w:rsidP="00FC1B94">
      <w:pPr>
        <w:rPr>
          <w:rFonts w:ascii="Arial" w:hAnsi="Arial" w:cs="Arial"/>
          <w:sz w:val="24"/>
          <w:szCs w:val="24"/>
        </w:rPr>
      </w:pPr>
    </w:p>
    <w:p w14:paraId="1CA81ABA" w14:textId="77777777" w:rsidR="00FC1B94" w:rsidRPr="00E74E03" w:rsidRDefault="00FC1B94" w:rsidP="00FC1B94">
      <w:pPr>
        <w:rPr>
          <w:rFonts w:ascii="Arial" w:hAnsi="Arial" w:cs="Arial"/>
          <w:sz w:val="24"/>
          <w:szCs w:val="24"/>
        </w:rPr>
      </w:pPr>
      <w:r w:rsidRPr="00E74E03">
        <w:rPr>
          <w:rFonts w:ascii="Arial" w:hAnsi="Arial" w:cs="Arial"/>
          <w:sz w:val="24"/>
          <w:szCs w:val="24"/>
        </w:rPr>
        <w:t xml:space="preserve">Provide </w:t>
      </w:r>
      <w:proofErr w:type="spellStart"/>
      <w:r w:rsidRPr="00E74E03">
        <w:rPr>
          <w:rFonts w:ascii="Arial" w:hAnsi="Arial" w:cs="Arial"/>
          <w:sz w:val="24"/>
          <w:szCs w:val="24"/>
        </w:rPr>
        <w:t>Paddlegate</w:t>
      </w:r>
      <w:proofErr w:type="spellEnd"/>
      <w:r w:rsidRPr="00E74E03">
        <w:rPr>
          <w:rFonts w:ascii="Arial" w:hAnsi="Arial" w:cs="Arial"/>
          <w:sz w:val="24"/>
          <w:szCs w:val="24"/>
        </w:rPr>
        <w:t xml:space="preserve"> Entry system within the foyer area.</w:t>
      </w:r>
    </w:p>
    <w:p w14:paraId="78161DC5" w14:textId="77777777" w:rsidR="00FC1B94" w:rsidRPr="00E74E03" w:rsidRDefault="00FC1B94" w:rsidP="00FC1B94">
      <w:pPr>
        <w:rPr>
          <w:rFonts w:ascii="Arial" w:hAnsi="Arial" w:cs="Arial"/>
          <w:sz w:val="24"/>
          <w:szCs w:val="24"/>
        </w:rPr>
      </w:pPr>
      <w:r w:rsidRPr="00E74E03">
        <w:rPr>
          <w:rFonts w:ascii="Arial" w:hAnsi="Arial" w:cs="Arial"/>
          <w:sz w:val="24"/>
          <w:szCs w:val="24"/>
        </w:rPr>
        <w:t>Repair or replace all defective fittings and fixtures.</w:t>
      </w:r>
    </w:p>
    <w:p w14:paraId="0381045C" w14:textId="77777777" w:rsidR="00FC1B94" w:rsidRPr="00E74E03" w:rsidRDefault="00FC1B94" w:rsidP="00FC1B94">
      <w:pPr>
        <w:rPr>
          <w:rFonts w:ascii="Arial" w:hAnsi="Arial" w:cs="Arial"/>
          <w:sz w:val="24"/>
          <w:szCs w:val="24"/>
        </w:rPr>
      </w:pPr>
      <w:r w:rsidRPr="00E74E03">
        <w:rPr>
          <w:rFonts w:ascii="Arial" w:hAnsi="Arial" w:cs="Arial"/>
          <w:sz w:val="24"/>
          <w:szCs w:val="24"/>
        </w:rPr>
        <w:t>Prepare floor surface to receive a new texture coating or similar.</w:t>
      </w:r>
    </w:p>
    <w:p w14:paraId="0790DF38" w14:textId="77777777" w:rsidR="00FC1B94" w:rsidRPr="00E74E03" w:rsidRDefault="00FC1B94" w:rsidP="00FC1B94">
      <w:pPr>
        <w:rPr>
          <w:rFonts w:ascii="Arial" w:hAnsi="Arial" w:cs="Arial"/>
          <w:sz w:val="24"/>
          <w:szCs w:val="24"/>
        </w:rPr>
      </w:pPr>
      <w:r w:rsidRPr="00E74E03">
        <w:rPr>
          <w:rFonts w:ascii="Arial" w:hAnsi="Arial" w:cs="Arial"/>
          <w:sz w:val="24"/>
          <w:szCs w:val="24"/>
        </w:rPr>
        <w:t>Redecorate internally.</w:t>
      </w:r>
    </w:p>
    <w:p w14:paraId="5BD017BF" w14:textId="77777777" w:rsidR="00FC1B94" w:rsidRPr="00E74E03" w:rsidRDefault="00FC1B94" w:rsidP="00FC1B94">
      <w:pPr>
        <w:rPr>
          <w:rFonts w:ascii="Arial" w:hAnsi="Arial" w:cs="Arial"/>
          <w:sz w:val="24"/>
          <w:szCs w:val="24"/>
        </w:rPr>
      </w:pPr>
      <w:r w:rsidRPr="00E74E03">
        <w:rPr>
          <w:rFonts w:ascii="Arial" w:hAnsi="Arial" w:cs="Arial"/>
          <w:sz w:val="24"/>
          <w:szCs w:val="24"/>
        </w:rPr>
        <w:t>Investigate the need for the existing showers and ascertain the usage and decide course of action if retained.</w:t>
      </w:r>
    </w:p>
    <w:p w14:paraId="592BE143" w14:textId="77777777" w:rsidR="00FC1B94" w:rsidRPr="00E74E03" w:rsidRDefault="00FC1B94" w:rsidP="00FC1B94">
      <w:pPr>
        <w:rPr>
          <w:rFonts w:ascii="Arial" w:hAnsi="Arial" w:cs="Arial"/>
          <w:sz w:val="24"/>
          <w:szCs w:val="24"/>
        </w:rPr>
      </w:pPr>
    </w:p>
    <w:p w14:paraId="036DB03E" w14:textId="77777777" w:rsidR="00FC1B94" w:rsidRPr="00E74E03" w:rsidRDefault="00FC1B94" w:rsidP="00FC1B94">
      <w:pPr>
        <w:rPr>
          <w:rFonts w:ascii="Arial" w:hAnsi="Arial" w:cs="Arial"/>
          <w:sz w:val="24"/>
          <w:szCs w:val="24"/>
        </w:rPr>
      </w:pPr>
      <w:r w:rsidRPr="00E74E03">
        <w:rPr>
          <w:rFonts w:ascii="Arial" w:hAnsi="Arial" w:cs="Arial"/>
          <w:sz w:val="24"/>
          <w:szCs w:val="24"/>
        </w:rPr>
        <w:t>Deep clean after works completed.</w:t>
      </w:r>
    </w:p>
    <w:p w14:paraId="220EF964" w14:textId="77777777" w:rsidR="00FC1B94" w:rsidRPr="00E74E03" w:rsidRDefault="00FC1B94" w:rsidP="00FC1B94">
      <w:pPr>
        <w:rPr>
          <w:rFonts w:ascii="Arial" w:hAnsi="Arial" w:cs="Arial"/>
          <w:sz w:val="24"/>
          <w:szCs w:val="24"/>
        </w:rPr>
      </w:pPr>
    </w:p>
    <w:p w14:paraId="33823404" w14:textId="77777777" w:rsidR="00FC1B94" w:rsidRPr="00E74E03" w:rsidRDefault="00FC1B94" w:rsidP="00FC1B94">
      <w:pPr>
        <w:rPr>
          <w:rFonts w:ascii="Arial" w:hAnsi="Arial" w:cs="Arial"/>
          <w:b/>
          <w:bCs/>
          <w:sz w:val="24"/>
          <w:szCs w:val="24"/>
        </w:rPr>
      </w:pPr>
      <w:r w:rsidRPr="00E74E03">
        <w:rPr>
          <w:rFonts w:ascii="Arial" w:hAnsi="Arial" w:cs="Arial"/>
          <w:b/>
          <w:bCs/>
          <w:sz w:val="24"/>
          <w:szCs w:val="24"/>
        </w:rPr>
        <w:t>Market Place</w:t>
      </w:r>
    </w:p>
    <w:p w14:paraId="25124A42" w14:textId="77777777" w:rsidR="00FC1B94" w:rsidRPr="00E74E03" w:rsidRDefault="00FC1B94" w:rsidP="00FC1B94">
      <w:pPr>
        <w:rPr>
          <w:rFonts w:ascii="Arial" w:hAnsi="Arial" w:cs="Arial"/>
          <w:b/>
          <w:bCs/>
          <w:sz w:val="24"/>
          <w:szCs w:val="24"/>
        </w:rPr>
      </w:pPr>
    </w:p>
    <w:p w14:paraId="49B7806C" w14:textId="77777777" w:rsidR="00FC1B94" w:rsidRPr="00E74E03" w:rsidRDefault="00FC1B94" w:rsidP="00FC1B94">
      <w:pPr>
        <w:rPr>
          <w:rFonts w:ascii="Arial" w:hAnsi="Arial" w:cs="Arial"/>
          <w:sz w:val="24"/>
          <w:szCs w:val="24"/>
        </w:rPr>
      </w:pPr>
      <w:r w:rsidRPr="00E74E03">
        <w:rPr>
          <w:rFonts w:ascii="Arial" w:hAnsi="Arial" w:cs="Arial"/>
          <w:sz w:val="24"/>
          <w:szCs w:val="24"/>
        </w:rPr>
        <w:t>Adjust internal layout of Gents toilet by removing a WC and make good.</w:t>
      </w:r>
    </w:p>
    <w:p w14:paraId="1FC67CCA" w14:textId="77777777" w:rsidR="00FC1B94" w:rsidRPr="00E74E03" w:rsidRDefault="00FC1B94" w:rsidP="00FC1B94">
      <w:pPr>
        <w:rPr>
          <w:rFonts w:ascii="Arial" w:hAnsi="Arial" w:cs="Arial"/>
          <w:sz w:val="24"/>
          <w:szCs w:val="24"/>
        </w:rPr>
      </w:pPr>
      <w:r w:rsidRPr="00E74E03">
        <w:rPr>
          <w:rFonts w:ascii="Arial" w:hAnsi="Arial" w:cs="Arial"/>
          <w:sz w:val="24"/>
          <w:szCs w:val="24"/>
        </w:rPr>
        <w:t>Reposition the existing WC.</w:t>
      </w:r>
    </w:p>
    <w:p w14:paraId="1CAE04C9" w14:textId="77777777" w:rsidR="00FC1B94" w:rsidRPr="00E74E03" w:rsidRDefault="00FC1B94" w:rsidP="00FC1B94">
      <w:pPr>
        <w:rPr>
          <w:rFonts w:ascii="Arial" w:hAnsi="Arial" w:cs="Arial"/>
          <w:sz w:val="24"/>
          <w:szCs w:val="24"/>
        </w:rPr>
      </w:pPr>
      <w:r w:rsidRPr="00E74E03">
        <w:rPr>
          <w:rFonts w:ascii="Arial" w:hAnsi="Arial" w:cs="Arial"/>
          <w:sz w:val="24"/>
          <w:szCs w:val="24"/>
        </w:rPr>
        <w:t>Clean off the surfaces to all walls tiling and either repaint with a good quality paint or retile over existing surfaces.</w:t>
      </w:r>
    </w:p>
    <w:p w14:paraId="5AFA5DB9" w14:textId="77777777" w:rsidR="00FC1B94" w:rsidRPr="00E74E03" w:rsidRDefault="00FC1B94" w:rsidP="00FC1B94">
      <w:pPr>
        <w:rPr>
          <w:rFonts w:ascii="Arial" w:hAnsi="Arial" w:cs="Arial"/>
          <w:sz w:val="24"/>
          <w:szCs w:val="24"/>
        </w:rPr>
      </w:pPr>
      <w:r w:rsidRPr="00E74E03">
        <w:rPr>
          <w:rFonts w:ascii="Arial" w:hAnsi="Arial" w:cs="Arial"/>
          <w:sz w:val="24"/>
          <w:szCs w:val="24"/>
        </w:rPr>
        <w:t>Clean off existing floor tiles and prepare to receive new tiles or a suitable surface covering.</w:t>
      </w:r>
    </w:p>
    <w:p w14:paraId="51EA5FB7" w14:textId="77777777" w:rsidR="00FC1B94" w:rsidRPr="00E74E03" w:rsidRDefault="00FC1B94" w:rsidP="00FC1B94">
      <w:pPr>
        <w:rPr>
          <w:rFonts w:ascii="Arial" w:hAnsi="Arial" w:cs="Arial"/>
          <w:sz w:val="24"/>
          <w:szCs w:val="24"/>
        </w:rPr>
      </w:pPr>
      <w:r w:rsidRPr="00E74E03">
        <w:rPr>
          <w:rFonts w:ascii="Arial" w:hAnsi="Arial" w:cs="Arial"/>
          <w:sz w:val="24"/>
          <w:szCs w:val="24"/>
        </w:rPr>
        <w:t xml:space="preserve">Provide </w:t>
      </w:r>
      <w:proofErr w:type="spellStart"/>
      <w:r w:rsidRPr="00E74E03">
        <w:rPr>
          <w:rFonts w:ascii="Arial" w:hAnsi="Arial" w:cs="Arial"/>
          <w:sz w:val="24"/>
          <w:szCs w:val="24"/>
        </w:rPr>
        <w:t>Paddlegate</w:t>
      </w:r>
      <w:proofErr w:type="spellEnd"/>
      <w:r w:rsidRPr="00E74E03">
        <w:rPr>
          <w:rFonts w:ascii="Arial" w:hAnsi="Arial" w:cs="Arial"/>
          <w:sz w:val="24"/>
          <w:szCs w:val="24"/>
        </w:rPr>
        <w:t xml:space="preserve"> entry system to ladies and gents.</w:t>
      </w:r>
    </w:p>
    <w:p w14:paraId="2766E3B2" w14:textId="77777777" w:rsidR="00FC1B94" w:rsidRPr="00E74E03" w:rsidRDefault="00FC1B94" w:rsidP="00FC1B94">
      <w:pPr>
        <w:rPr>
          <w:rFonts w:ascii="Arial" w:hAnsi="Arial" w:cs="Arial"/>
          <w:sz w:val="24"/>
          <w:szCs w:val="24"/>
        </w:rPr>
      </w:pPr>
      <w:r w:rsidRPr="00E74E03">
        <w:rPr>
          <w:rFonts w:ascii="Arial" w:hAnsi="Arial" w:cs="Arial"/>
          <w:sz w:val="24"/>
          <w:szCs w:val="24"/>
        </w:rPr>
        <w:t>Redecorate internally.</w:t>
      </w:r>
    </w:p>
    <w:p w14:paraId="3139F2F0" w14:textId="77777777" w:rsidR="00FC1B94" w:rsidRPr="00E74E03" w:rsidRDefault="00FC1B94" w:rsidP="00FC1B94">
      <w:pPr>
        <w:rPr>
          <w:rFonts w:ascii="Arial" w:hAnsi="Arial" w:cs="Arial"/>
          <w:sz w:val="24"/>
          <w:szCs w:val="24"/>
        </w:rPr>
      </w:pPr>
    </w:p>
    <w:p w14:paraId="1729C1C6" w14:textId="77777777" w:rsidR="00FC1B94" w:rsidRPr="00E74E03" w:rsidRDefault="00FC1B94" w:rsidP="00FC1B94">
      <w:pPr>
        <w:rPr>
          <w:rFonts w:ascii="Arial" w:hAnsi="Arial" w:cs="Arial"/>
          <w:sz w:val="24"/>
          <w:szCs w:val="24"/>
        </w:rPr>
      </w:pPr>
      <w:r w:rsidRPr="00E74E03">
        <w:rPr>
          <w:rFonts w:ascii="Arial" w:hAnsi="Arial" w:cs="Arial"/>
          <w:sz w:val="24"/>
          <w:szCs w:val="24"/>
        </w:rPr>
        <w:t>Deep clean after works completed.</w:t>
      </w:r>
    </w:p>
    <w:p w14:paraId="37FB8194" w14:textId="77777777" w:rsidR="00FC1B94" w:rsidRPr="00E74E03" w:rsidRDefault="00FC1B94" w:rsidP="00FC1B94">
      <w:pPr>
        <w:rPr>
          <w:rFonts w:ascii="Arial" w:hAnsi="Arial" w:cs="Arial"/>
          <w:sz w:val="24"/>
          <w:szCs w:val="24"/>
        </w:rPr>
      </w:pPr>
    </w:p>
    <w:p w14:paraId="46A6CA88" w14:textId="77777777" w:rsidR="00FC1B94" w:rsidRPr="00E74E03" w:rsidRDefault="00FC1B94" w:rsidP="00FC1B94">
      <w:pPr>
        <w:rPr>
          <w:rFonts w:ascii="Arial" w:hAnsi="Arial" w:cs="Arial"/>
          <w:b/>
          <w:bCs/>
          <w:sz w:val="24"/>
          <w:szCs w:val="24"/>
        </w:rPr>
      </w:pPr>
      <w:r w:rsidRPr="00E74E03">
        <w:rPr>
          <w:rFonts w:ascii="Arial" w:hAnsi="Arial" w:cs="Arial"/>
          <w:b/>
          <w:bCs/>
          <w:sz w:val="24"/>
          <w:szCs w:val="24"/>
        </w:rPr>
        <w:t>West</w:t>
      </w:r>
      <w:r w:rsidR="00643B42">
        <w:rPr>
          <w:rFonts w:ascii="Arial" w:hAnsi="Arial" w:cs="Arial"/>
          <w:b/>
          <w:bCs/>
          <w:sz w:val="24"/>
          <w:szCs w:val="24"/>
        </w:rPr>
        <w:t xml:space="preserve"> Cliff</w:t>
      </w:r>
      <w:r w:rsidRPr="00E74E03">
        <w:rPr>
          <w:rFonts w:ascii="Arial" w:hAnsi="Arial" w:cs="Arial"/>
          <w:b/>
          <w:bCs/>
          <w:sz w:val="24"/>
          <w:szCs w:val="24"/>
        </w:rPr>
        <w:t xml:space="preserve"> </w:t>
      </w:r>
    </w:p>
    <w:p w14:paraId="07B48CFD" w14:textId="77777777" w:rsidR="00FC1B94" w:rsidRPr="00E74E03" w:rsidRDefault="00FC1B94" w:rsidP="00FC1B94">
      <w:pPr>
        <w:rPr>
          <w:rFonts w:ascii="Arial" w:hAnsi="Arial" w:cs="Arial"/>
          <w:b/>
          <w:bCs/>
          <w:sz w:val="24"/>
          <w:szCs w:val="24"/>
        </w:rPr>
      </w:pPr>
    </w:p>
    <w:p w14:paraId="349187A0" w14:textId="77777777" w:rsidR="00FC1B94" w:rsidRPr="00E74E03" w:rsidRDefault="00FC1B94" w:rsidP="00FC1B94">
      <w:pPr>
        <w:rPr>
          <w:rFonts w:ascii="Arial" w:hAnsi="Arial" w:cs="Arial"/>
          <w:sz w:val="24"/>
          <w:szCs w:val="24"/>
        </w:rPr>
      </w:pPr>
      <w:r w:rsidRPr="00E74E03">
        <w:rPr>
          <w:rFonts w:ascii="Arial" w:hAnsi="Arial" w:cs="Arial"/>
          <w:sz w:val="24"/>
          <w:szCs w:val="24"/>
        </w:rPr>
        <w:t>Install 2 Unisex WC’s adjacent to the current disabled facility.</w:t>
      </w:r>
    </w:p>
    <w:p w14:paraId="4E0CC410" w14:textId="77777777" w:rsidR="00FC1B94" w:rsidRPr="00E74E03" w:rsidRDefault="00FC1B94" w:rsidP="00FC1B94">
      <w:pPr>
        <w:rPr>
          <w:rFonts w:ascii="Arial" w:hAnsi="Arial" w:cs="Arial"/>
          <w:sz w:val="24"/>
          <w:szCs w:val="24"/>
        </w:rPr>
      </w:pPr>
      <w:r w:rsidRPr="00E74E03">
        <w:rPr>
          <w:rFonts w:ascii="Arial" w:hAnsi="Arial" w:cs="Arial"/>
          <w:sz w:val="24"/>
          <w:szCs w:val="24"/>
        </w:rPr>
        <w:t>Provide coin box entry to all units.</w:t>
      </w:r>
    </w:p>
    <w:p w14:paraId="5ACA89D4" w14:textId="77777777" w:rsidR="00FC1B94" w:rsidRPr="00E74E03" w:rsidRDefault="00FC1B94" w:rsidP="00FC1B94">
      <w:pPr>
        <w:rPr>
          <w:rFonts w:ascii="Arial" w:hAnsi="Arial" w:cs="Arial"/>
          <w:sz w:val="24"/>
          <w:szCs w:val="24"/>
        </w:rPr>
      </w:pPr>
      <w:r w:rsidRPr="00E74E03">
        <w:rPr>
          <w:rFonts w:ascii="Arial" w:hAnsi="Arial" w:cs="Arial"/>
          <w:sz w:val="24"/>
          <w:szCs w:val="24"/>
        </w:rPr>
        <w:t>Close down the current facility and investigate potential commercial use or future.</w:t>
      </w:r>
    </w:p>
    <w:p w14:paraId="27167910" w14:textId="77777777" w:rsidR="00FC1B94" w:rsidRPr="00E74E03" w:rsidRDefault="00FC1B94" w:rsidP="00FC1B94">
      <w:pPr>
        <w:rPr>
          <w:rFonts w:ascii="Arial" w:hAnsi="Arial" w:cs="Arial"/>
          <w:sz w:val="24"/>
          <w:szCs w:val="24"/>
        </w:rPr>
      </w:pPr>
    </w:p>
    <w:p w14:paraId="242F15A2" w14:textId="77777777" w:rsidR="00FC1B94" w:rsidRPr="00E74E03" w:rsidRDefault="00FC1B94" w:rsidP="00FC1B94">
      <w:pPr>
        <w:rPr>
          <w:rFonts w:ascii="Arial" w:hAnsi="Arial" w:cs="Arial"/>
          <w:b/>
          <w:bCs/>
          <w:sz w:val="24"/>
          <w:szCs w:val="24"/>
        </w:rPr>
      </w:pPr>
      <w:r w:rsidRPr="00E74E03">
        <w:rPr>
          <w:rFonts w:ascii="Arial" w:hAnsi="Arial" w:cs="Arial"/>
          <w:b/>
          <w:bCs/>
          <w:sz w:val="24"/>
          <w:szCs w:val="24"/>
        </w:rPr>
        <w:t>Abbey</w:t>
      </w:r>
      <w:r w:rsidR="00643B42">
        <w:rPr>
          <w:rFonts w:ascii="Arial" w:hAnsi="Arial" w:cs="Arial"/>
          <w:b/>
          <w:bCs/>
          <w:sz w:val="24"/>
          <w:szCs w:val="24"/>
        </w:rPr>
        <w:t xml:space="preserve"> Car Park</w:t>
      </w:r>
    </w:p>
    <w:p w14:paraId="3D5DB1E2" w14:textId="77777777" w:rsidR="00FC1B94" w:rsidRPr="00E74E03" w:rsidRDefault="00FC1B94" w:rsidP="00FC1B94">
      <w:pPr>
        <w:rPr>
          <w:rFonts w:ascii="Arial" w:hAnsi="Arial" w:cs="Arial"/>
          <w:b/>
          <w:bCs/>
          <w:sz w:val="24"/>
          <w:szCs w:val="24"/>
        </w:rPr>
      </w:pPr>
    </w:p>
    <w:p w14:paraId="4E7DF043" w14:textId="77777777" w:rsidR="00FC1B94" w:rsidRPr="00E74E03" w:rsidRDefault="00FC1B94" w:rsidP="00FC1B94">
      <w:pPr>
        <w:rPr>
          <w:rFonts w:ascii="Arial" w:hAnsi="Arial" w:cs="Arial"/>
          <w:sz w:val="24"/>
          <w:szCs w:val="24"/>
        </w:rPr>
      </w:pPr>
      <w:r w:rsidRPr="00E74E03">
        <w:rPr>
          <w:rFonts w:ascii="Arial" w:hAnsi="Arial" w:cs="Arial"/>
          <w:sz w:val="24"/>
          <w:szCs w:val="24"/>
        </w:rPr>
        <w:t xml:space="preserve">Provide </w:t>
      </w:r>
      <w:proofErr w:type="spellStart"/>
      <w:r w:rsidRPr="00E74E03">
        <w:rPr>
          <w:rFonts w:ascii="Arial" w:hAnsi="Arial" w:cs="Arial"/>
          <w:sz w:val="24"/>
          <w:szCs w:val="24"/>
        </w:rPr>
        <w:t>Paddlegates</w:t>
      </w:r>
      <w:proofErr w:type="spellEnd"/>
      <w:r w:rsidRPr="00E74E03">
        <w:rPr>
          <w:rFonts w:ascii="Arial" w:hAnsi="Arial" w:cs="Arial"/>
          <w:sz w:val="24"/>
          <w:szCs w:val="24"/>
        </w:rPr>
        <w:t xml:space="preserve"> entry system to ladies and gents.</w:t>
      </w:r>
    </w:p>
    <w:p w14:paraId="507706EA" w14:textId="77777777" w:rsidR="00FC1B94" w:rsidRPr="00E74E03" w:rsidRDefault="00FC1B94" w:rsidP="00FC1B94">
      <w:pPr>
        <w:rPr>
          <w:rFonts w:ascii="Arial" w:hAnsi="Arial" w:cs="Arial"/>
          <w:sz w:val="24"/>
          <w:szCs w:val="24"/>
        </w:rPr>
      </w:pPr>
      <w:r w:rsidRPr="00E74E03">
        <w:rPr>
          <w:rFonts w:ascii="Arial" w:hAnsi="Arial" w:cs="Arial"/>
          <w:sz w:val="24"/>
          <w:szCs w:val="24"/>
        </w:rPr>
        <w:t>Investigate area of dampness where surface has failed and remedy.</w:t>
      </w:r>
    </w:p>
    <w:p w14:paraId="01513147" w14:textId="77777777" w:rsidR="00FC1B94" w:rsidRPr="00E74E03" w:rsidRDefault="00FC1B94" w:rsidP="00FC1B94">
      <w:pPr>
        <w:rPr>
          <w:rFonts w:ascii="Arial" w:hAnsi="Arial" w:cs="Arial"/>
          <w:sz w:val="24"/>
          <w:szCs w:val="24"/>
        </w:rPr>
      </w:pPr>
      <w:r w:rsidRPr="00E74E03">
        <w:rPr>
          <w:rFonts w:ascii="Arial" w:hAnsi="Arial" w:cs="Arial"/>
          <w:sz w:val="24"/>
          <w:szCs w:val="24"/>
        </w:rPr>
        <w:t>Improve lighting.</w:t>
      </w:r>
    </w:p>
    <w:p w14:paraId="22DC2459" w14:textId="77777777" w:rsidR="00FC1B94" w:rsidRPr="00E74E03" w:rsidRDefault="00FC1B94" w:rsidP="00FC1B94">
      <w:pPr>
        <w:rPr>
          <w:rFonts w:ascii="Arial" w:hAnsi="Arial" w:cs="Arial"/>
          <w:sz w:val="24"/>
          <w:szCs w:val="24"/>
        </w:rPr>
      </w:pPr>
      <w:r w:rsidRPr="00E74E03">
        <w:rPr>
          <w:rFonts w:ascii="Arial" w:hAnsi="Arial" w:cs="Arial"/>
          <w:sz w:val="24"/>
          <w:szCs w:val="24"/>
        </w:rPr>
        <w:t>Improve internal decorations to brighten up the interior.</w:t>
      </w:r>
    </w:p>
    <w:p w14:paraId="726B1C9B" w14:textId="77777777" w:rsidR="00FC1B94" w:rsidRPr="00E74E03" w:rsidRDefault="00FC1B94" w:rsidP="00FC1B94">
      <w:pPr>
        <w:rPr>
          <w:rFonts w:ascii="Arial" w:hAnsi="Arial" w:cs="Arial"/>
          <w:sz w:val="24"/>
          <w:szCs w:val="24"/>
        </w:rPr>
      </w:pPr>
    </w:p>
    <w:p w14:paraId="12356D72" w14:textId="77777777" w:rsidR="00FC1B94" w:rsidRPr="00E74E03" w:rsidRDefault="00FC1B94" w:rsidP="00FC1B94">
      <w:pPr>
        <w:rPr>
          <w:rFonts w:ascii="Arial" w:hAnsi="Arial" w:cs="Arial"/>
          <w:sz w:val="24"/>
          <w:szCs w:val="24"/>
        </w:rPr>
      </w:pPr>
      <w:r w:rsidRPr="00E74E03">
        <w:rPr>
          <w:rFonts w:ascii="Arial" w:hAnsi="Arial" w:cs="Arial"/>
          <w:sz w:val="24"/>
          <w:szCs w:val="24"/>
        </w:rPr>
        <w:t>Deep clean after works completed.</w:t>
      </w:r>
    </w:p>
    <w:p w14:paraId="26B46557" w14:textId="77777777" w:rsidR="00FC1B94" w:rsidRPr="00E74E03" w:rsidRDefault="00FC1B94" w:rsidP="00FC1B94">
      <w:pPr>
        <w:rPr>
          <w:rFonts w:ascii="Arial" w:hAnsi="Arial" w:cs="Arial"/>
          <w:sz w:val="24"/>
          <w:szCs w:val="24"/>
        </w:rPr>
      </w:pPr>
    </w:p>
    <w:p w14:paraId="71A0738C" w14:textId="77777777" w:rsidR="00FC1B94" w:rsidRPr="00E74E03" w:rsidRDefault="00FC1B94" w:rsidP="00FC1B94">
      <w:pPr>
        <w:rPr>
          <w:rFonts w:ascii="Arial" w:hAnsi="Arial" w:cs="Arial"/>
          <w:b/>
          <w:bCs/>
          <w:sz w:val="24"/>
          <w:szCs w:val="24"/>
        </w:rPr>
      </w:pPr>
      <w:r w:rsidRPr="00E74E03">
        <w:rPr>
          <w:rFonts w:ascii="Arial" w:hAnsi="Arial" w:cs="Arial"/>
          <w:b/>
          <w:bCs/>
          <w:sz w:val="24"/>
          <w:szCs w:val="24"/>
        </w:rPr>
        <w:t>K</w:t>
      </w:r>
      <w:r w:rsidR="00643B42">
        <w:rPr>
          <w:rFonts w:ascii="Arial" w:hAnsi="Arial" w:cs="Arial"/>
          <w:b/>
          <w:bCs/>
          <w:sz w:val="24"/>
          <w:szCs w:val="24"/>
        </w:rPr>
        <w:t>h</w:t>
      </w:r>
      <w:r w:rsidRPr="00E74E03">
        <w:rPr>
          <w:rFonts w:ascii="Arial" w:hAnsi="Arial" w:cs="Arial"/>
          <w:b/>
          <w:bCs/>
          <w:sz w:val="24"/>
          <w:szCs w:val="24"/>
        </w:rPr>
        <w:t>yber Pass</w:t>
      </w:r>
      <w:r w:rsidR="00643B42">
        <w:rPr>
          <w:rFonts w:ascii="Arial" w:hAnsi="Arial" w:cs="Arial"/>
          <w:b/>
          <w:bCs/>
          <w:sz w:val="24"/>
          <w:szCs w:val="24"/>
        </w:rPr>
        <w:t xml:space="preserve"> (new facility)</w:t>
      </w:r>
    </w:p>
    <w:p w14:paraId="337DC3DC" w14:textId="77777777" w:rsidR="00FC1B94" w:rsidRPr="00E74E03" w:rsidRDefault="00FC1B94" w:rsidP="00FC1B94">
      <w:pPr>
        <w:rPr>
          <w:rFonts w:ascii="Arial" w:hAnsi="Arial" w:cs="Arial"/>
          <w:b/>
          <w:bCs/>
          <w:sz w:val="24"/>
          <w:szCs w:val="24"/>
        </w:rPr>
      </w:pPr>
    </w:p>
    <w:p w14:paraId="7ACFAE74" w14:textId="77777777" w:rsidR="00FC1B94" w:rsidRPr="00E74E03" w:rsidRDefault="00FC1B94" w:rsidP="00FC1B94">
      <w:pPr>
        <w:rPr>
          <w:rFonts w:ascii="Arial" w:hAnsi="Arial" w:cs="Arial"/>
          <w:sz w:val="24"/>
          <w:szCs w:val="24"/>
        </w:rPr>
      </w:pPr>
      <w:r w:rsidRPr="00E74E03">
        <w:rPr>
          <w:rFonts w:ascii="Arial" w:hAnsi="Arial" w:cs="Arial"/>
          <w:sz w:val="24"/>
          <w:szCs w:val="24"/>
        </w:rPr>
        <w:t>Ensure current disabled facility can only be accessed with RADAR key – there appears to be a wiring problem.</w:t>
      </w:r>
    </w:p>
    <w:p w14:paraId="0C6488B0" w14:textId="77777777" w:rsidR="00FC1B94" w:rsidRPr="00E74E03" w:rsidRDefault="00FC1B94" w:rsidP="00FC1B94">
      <w:pPr>
        <w:rPr>
          <w:rFonts w:ascii="Arial" w:hAnsi="Arial" w:cs="Arial"/>
          <w:sz w:val="24"/>
          <w:szCs w:val="24"/>
        </w:rPr>
      </w:pPr>
      <w:r w:rsidRPr="00E74E03">
        <w:rPr>
          <w:rFonts w:ascii="Arial" w:hAnsi="Arial" w:cs="Arial"/>
          <w:sz w:val="24"/>
          <w:szCs w:val="24"/>
        </w:rPr>
        <w:t>Short courtesy screen required.</w:t>
      </w:r>
    </w:p>
    <w:p w14:paraId="07DC74D3" w14:textId="77777777" w:rsidR="00FC1B94" w:rsidRPr="00E74E03" w:rsidRDefault="00FC1B94" w:rsidP="00FC1B94">
      <w:pPr>
        <w:rPr>
          <w:rFonts w:ascii="Arial" w:hAnsi="Arial" w:cs="Arial"/>
          <w:sz w:val="24"/>
          <w:szCs w:val="24"/>
        </w:rPr>
      </w:pPr>
    </w:p>
    <w:p w14:paraId="2F7A6E90" w14:textId="77777777" w:rsidR="00FC1B94" w:rsidRPr="00E74E03" w:rsidRDefault="00FC1B94" w:rsidP="00FC1B94">
      <w:pPr>
        <w:rPr>
          <w:rFonts w:ascii="Arial" w:hAnsi="Arial" w:cs="Arial"/>
          <w:b/>
          <w:bCs/>
          <w:sz w:val="24"/>
          <w:szCs w:val="24"/>
        </w:rPr>
      </w:pPr>
      <w:r w:rsidRPr="00E74E03">
        <w:rPr>
          <w:rFonts w:ascii="Arial" w:hAnsi="Arial" w:cs="Arial"/>
          <w:b/>
          <w:bCs/>
          <w:sz w:val="24"/>
          <w:szCs w:val="24"/>
        </w:rPr>
        <w:lastRenderedPageBreak/>
        <w:t>Ruswarp</w:t>
      </w:r>
    </w:p>
    <w:p w14:paraId="06F04EBA" w14:textId="77777777" w:rsidR="00FC1B94" w:rsidRPr="00E74E03" w:rsidRDefault="00FC1B94" w:rsidP="00FC1B94">
      <w:pPr>
        <w:rPr>
          <w:rFonts w:ascii="Arial" w:hAnsi="Arial" w:cs="Arial"/>
          <w:b/>
          <w:bCs/>
          <w:sz w:val="24"/>
          <w:szCs w:val="24"/>
        </w:rPr>
      </w:pPr>
    </w:p>
    <w:p w14:paraId="4C08E2D4" w14:textId="77777777" w:rsidR="00FC1B94" w:rsidRPr="00E74E03" w:rsidRDefault="00FC1B94" w:rsidP="00FC1B94">
      <w:pPr>
        <w:rPr>
          <w:rFonts w:ascii="Arial" w:hAnsi="Arial" w:cs="Arial"/>
          <w:sz w:val="24"/>
          <w:szCs w:val="24"/>
        </w:rPr>
      </w:pPr>
      <w:r w:rsidRPr="00E74E03">
        <w:rPr>
          <w:rFonts w:ascii="Arial" w:hAnsi="Arial" w:cs="Arial"/>
          <w:sz w:val="24"/>
          <w:szCs w:val="24"/>
        </w:rPr>
        <w:t>No plans to do anything at this location.</w:t>
      </w:r>
    </w:p>
    <w:p w14:paraId="0BF2ADC5" w14:textId="77777777" w:rsidR="00FC1B94" w:rsidRPr="00E74E03" w:rsidRDefault="00FC1B94" w:rsidP="00FC1B94">
      <w:pPr>
        <w:rPr>
          <w:rFonts w:ascii="Arial" w:hAnsi="Arial" w:cs="Arial"/>
          <w:sz w:val="24"/>
          <w:szCs w:val="24"/>
        </w:rPr>
      </w:pPr>
    </w:p>
    <w:p w14:paraId="78010E5E" w14:textId="77777777" w:rsidR="00FC1B94" w:rsidRPr="00E74E03" w:rsidRDefault="00FC1B94" w:rsidP="00FC1B94">
      <w:pPr>
        <w:rPr>
          <w:rFonts w:ascii="Arial" w:hAnsi="Arial" w:cs="Arial"/>
          <w:color w:val="1F497D"/>
          <w:sz w:val="24"/>
          <w:szCs w:val="24"/>
        </w:rPr>
      </w:pPr>
      <w:r w:rsidRPr="00E74E03">
        <w:rPr>
          <w:rFonts w:ascii="Arial" w:hAnsi="Arial" w:cs="Arial"/>
          <w:sz w:val="24"/>
          <w:szCs w:val="24"/>
        </w:rPr>
        <w:t>Deep clean.</w:t>
      </w:r>
    </w:p>
    <w:p w14:paraId="5B912801" w14:textId="77777777" w:rsidR="00FC1B94" w:rsidRDefault="00FC1B94" w:rsidP="00FC1B94">
      <w:pPr>
        <w:jc w:val="both"/>
        <w:rPr>
          <w:rFonts w:ascii="Arial" w:hAnsi="Arial" w:cs="Arial"/>
          <w:b/>
          <w:bCs/>
          <w:sz w:val="24"/>
          <w:szCs w:val="24"/>
        </w:rPr>
      </w:pPr>
    </w:p>
    <w:p w14:paraId="6AB891F1" w14:textId="77777777" w:rsidR="00FC1B94" w:rsidRPr="007F22C8" w:rsidRDefault="00FC1B94" w:rsidP="00FC1B94">
      <w:pPr>
        <w:jc w:val="both"/>
        <w:rPr>
          <w:rFonts w:ascii="Arial" w:hAnsi="Arial" w:cs="Arial"/>
          <w:bCs/>
          <w:sz w:val="24"/>
          <w:szCs w:val="24"/>
        </w:rPr>
      </w:pPr>
      <w:r>
        <w:rPr>
          <w:rFonts w:ascii="Arial" w:hAnsi="Arial" w:cs="Arial"/>
          <w:bCs/>
          <w:sz w:val="24"/>
          <w:szCs w:val="24"/>
        </w:rPr>
        <w:t>N.B The above Works may be subject to change pursuant to the provisions of Clauses 3.1 and 5.1 of the Agreement.</w:t>
      </w:r>
    </w:p>
    <w:p w14:paraId="45C3B3C0" w14:textId="77777777" w:rsidR="00FC1B94" w:rsidRPr="00042717" w:rsidRDefault="00FC1B94" w:rsidP="00FC1B94">
      <w:pPr>
        <w:jc w:val="both"/>
        <w:rPr>
          <w:rFonts w:ascii="Arial" w:hAnsi="Arial" w:cs="Arial"/>
          <w:sz w:val="24"/>
          <w:szCs w:val="24"/>
        </w:rPr>
      </w:pPr>
    </w:p>
    <w:p w14:paraId="7FD3A77C" w14:textId="77777777" w:rsidR="00FC1B94" w:rsidRPr="00042717" w:rsidRDefault="00FC1B94" w:rsidP="00FC1B94">
      <w:pPr>
        <w:jc w:val="both"/>
        <w:rPr>
          <w:rFonts w:ascii="Arial" w:hAnsi="Arial" w:cs="Arial"/>
          <w:sz w:val="24"/>
          <w:szCs w:val="24"/>
        </w:rPr>
      </w:pPr>
    </w:p>
    <w:p w14:paraId="75CD3EF9" w14:textId="77777777" w:rsidR="00FC1B94" w:rsidRPr="00042717" w:rsidRDefault="00FC1B94" w:rsidP="00FC1B94">
      <w:pPr>
        <w:ind w:left="1020"/>
        <w:jc w:val="both"/>
        <w:rPr>
          <w:rFonts w:ascii="Arial" w:hAnsi="Arial" w:cs="Arial"/>
          <w:sz w:val="24"/>
          <w:szCs w:val="24"/>
        </w:rPr>
      </w:pPr>
    </w:p>
    <w:p w14:paraId="5DF5CB45" w14:textId="77777777" w:rsidR="00FC1B94" w:rsidRPr="00042717" w:rsidRDefault="00FC1B94" w:rsidP="00FC1B94">
      <w:pPr>
        <w:ind w:left="1020"/>
        <w:jc w:val="both"/>
        <w:rPr>
          <w:rFonts w:ascii="Arial" w:hAnsi="Arial" w:cs="Arial"/>
          <w:sz w:val="24"/>
          <w:szCs w:val="24"/>
        </w:rPr>
      </w:pPr>
    </w:p>
    <w:p w14:paraId="3983F6CD" w14:textId="77777777" w:rsidR="00FC1B94" w:rsidRPr="00042717" w:rsidRDefault="00FC1B94" w:rsidP="00FC1B94">
      <w:pPr>
        <w:ind w:left="510"/>
        <w:jc w:val="both"/>
        <w:rPr>
          <w:rFonts w:ascii="Arial" w:hAnsi="Arial" w:cs="Arial"/>
          <w:b/>
          <w:sz w:val="24"/>
          <w:szCs w:val="24"/>
        </w:rPr>
      </w:pPr>
    </w:p>
    <w:p w14:paraId="169FDD0F" w14:textId="77777777" w:rsidR="00FC1B94" w:rsidRPr="00042717" w:rsidRDefault="00FC1B94" w:rsidP="00FC1B94">
      <w:pPr>
        <w:ind w:left="661"/>
        <w:jc w:val="both"/>
        <w:rPr>
          <w:rFonts w:ascii="Arial" w:hAnsi="Arial" w:cs="Arial"/>
          <w:sz w:val="24"/>
          <w:szCs w:val="24"/>
        </w:rPr>
      </w:pPr>
    </w:p>
    <w:p w14:paraId="0DF03FF9" w14:textId="77777777" w:rsidR="00FC1B94" w:rsidRPr="00042717" w:rsidRDefault="00FC1B94" w:rsidP="00FC1B94">
      <w:pPr>
        <w:ind w:left="661"/>
        <w:jc w:val="center"/>
        <w:rPr>
          <w:rFonts w:ascii="Arial" w:hAnsi="Arial" w:cs="Arial"/>
          <w:b/>
          <w:bCs/>
          <w:sz w:val="24"/>
          <w:szCs w:val="24"/>
          <w:u w:val="single"/>
        </w:rPr>
      </w:pPr>
      <w:r w:rsidRPr="00042717">
        <w:rPr>
          <w:rFonts w:ascii="Arial" w:hAnsi="Arial" w:cs="Arial"/>
          <w:sz w:val="24"/>
          <w:szCs w:val="24"/>
        </w:rPr>
        <w:br w:type="page"/>
      </w:r>
      <w:r w:rsidRPr="00042717">
        <w:rPr>
          <w:rFonts w:ascii="Arial" w:hAnsi="Arial" w:cs="Arial"/>
          <w:b/>
          <w:bCs/>
          <w:sz w:val="24"/>
          <w:szCs w:val="24"/>
          <w:u w:val="single"/>
        </w:rPr>
        <w:lastRenderedPageBreak/>
        <w:t>SCHEDULE 2</w:t>
      </w:r>
    </w:p>
    <w:p w14:paraId="54D2FDC9" w14:textId="77777777" w:rsidR="00FC1B94" w:rsidRPr="00042717" w:rsidRDefault="00FC1B94" w:rsidP="00FC1B94">
      <w:pPr>
        <w:ind w:left="661"/>
        <w:jc w:val="center"/>
        <w:rPr>
          <w:rFonts w:ascii="Arial" w:hAnsi="Arial" w:cs="Arial"/>
          <w:b/>
          <w:bCs/>
          <w:sz w:val="24"/>
          <w:szCs w:val="24"/>
        </w:rPr>
      </w:pPr>
    </w:p>
    <w:p w14:paraId="3D5EE90D" w14:textId="77777777" w:rsidR="00FC1B94" w:rsidRPr="00042717" w:rsidRDefault="00FC1B94" w:rsidP="00FC1B94">
      <w:pPr>
        <w:ind w:left="661"/>
        <w:jc w:val="center"/>
        <w:rPr>
          <w:rFonts w:ascii="Arial" w:hAnsi="Arial" w:cs="Arial"/>
          <w:b/>
          <w:bCs/>
          <w:sz w:val="24"/>
          <w:szCs w:val="24"/>
        </w:rPr>
      </w:pPr>
      <w:r w:rsidRPr="00042717">
        <w:rPr>
          <w:rFonts w:ascii="Arial" w:hAnsi="Arial" w:cs="Arial"/>
          <w:b/>
          <w:bCs/>
          <w:sz w:val="24"/>
          <w:szCs w:val="24"/>
        </w:rPr>
        <w:t xml:space="preserve">Whitby Town Council </w:t>
      </w:r>
    </w:p>
    <w:p w14:paraId="7D1F7A2D" w14:textId="77777777" w:rsidR="00FC1B94" w:rsidRPr="00042717" w:rsidRDefault="00FC1B94" w:rsidP="00FC1B94">
      <w:pPr>
        <w:ind w:left="661"/>
        <w:jc w:val="center"/>
        <w:rPr>
          <w:rFonts w:ascii="Arial" w:hAnsi="Arial" w:cs="Arial"/>
          <w:b/>
          <w:bCs/>
          <w:sz w:val="24"/>
          <w:szCs w:val="24"/>
        </w:rPr>
      </w:pPr>
    </w:p>
    <w:p w14:paraId="3B9F041D" w14:textId="77777777" w:rsidR="00FC1B94" w:rsidRPr="00042717" w:rsidRDefault="00FC1B94" w:rsidP="00FC1B94">
      <w:pPr>
        <w:ind w:left="661"/>
        <w:jc w:val="center"/>
        <w:rPr>
          <w:rFonts w:ascii="Arial" w:hAnsi="Arial" w:cs="Arial"/>
          <w:sz w:val="24"/>
          <w:szCs w:val="24"/>
        </w:rPr>
      </w:pPr>
      <w:r w:rsidRPr="00042717">
        <w:rPr>
          <w:rFonts w:ascii="Arial" w:hAnsi="Arial" w:cs="Arial"/>
          <w:sz w:val="24"/>
          <w:szCs w:val="24"/>
        </w:rPr>
        <w:t>Public Conveniences Provision and Management</w:t>
      </w:r>
      <w:bookmarkStart w:id="0" w:name="_Ref341952381"/>
    </w:p>
    <w:p w14:paraId="5E6D9870" w14:textId="77777777" w:rsidR="00FC1B94" w:rsidRPr="00042717" w:rsidRDefault="00FC1B94" w:rsidP="00FC1B94">
      <w:pPr>
        <w:ind w:left="661"/>
        <w:jc w:val="center"/>
        <w:rPr>
          <w:rFonts w:ascii="Arial" w:hAnsi="Arial" w:cs="Arial"/>
          <w:b/>
          <w:bCs/>
          <w:sz w:val="24"/>
          <w:szCs w:val="24"/>
        </w:rPr>
      </w:pPr>
      <w:r w:rsidRPr="00042717">
        <w:rPr>
          <w:rFonts w:ascii="Arial" w:hAnsi="Arial" w:cs="Arial"/>
          <w:noProof/>
          <w:sz w:val="24"/>
          <w:szCs w:val="24"/>
        </w:rPr>
        <w:t>Service Level Agreement</w:t>
      </w:r>
      <w:bookmarkEnd w:id="0"/>
    </w:p>
    <w:p w14:paraId="2D7DDA9A" w14:textId="77777777" w:rsidR="00FC1B94" w:rsidRPr="00042717" w:rsidRDefault="00FC1B94" w:rsidP="00FC1B94">
      <w:pPr>
        <w:rPr>
          <w:rFonts w:ascii="Arial" w:hAnsi="Arial" w:cs="Arial"/>
          <w:sz w:val="24"/>
          <w:szCs w:val="24"/>
        </w:rPr>
      </w:pPr>
    </w:p>
    <w:p w14:paraId="50381E96" w14:textId="77777777" w:rsidR="00FC1B94" w:rsidRPr="00042717" w:rsidRDefault="00FC1B94" w:rsidP="00FC1B94">
      <w:pPr>
        <w:rPr>
          <w:rFonts w:ascii="Arial" w:hAnsi="Arial" w:cs="Arial"/>
          <w:sz w:val="24"/>
          <w:szCs w:val="24"/>
        </w:rPr>
      </w:pPr>
    </w:p>
    <w:p w14:paraId="13FA35C3" w14:textId="77777777" w:rsidR="00FC1B94" w:rsidRPr="00042717" w:rsidRDefault="00FC1B94" w:rsidP="00FC1B94">
      <w:pPr>
        <w:rPr>
          <w:rFonts w:ascii="Arial" w:hAnsi="Arial" w:cs="Arial"/>
          <w:sz w:val="24"/>
          <w:szCs w:val="24"/>
        </w:rPr>
      </w:pPr>
    </w:p>
    <w:p w14:paraId="00ED4872" w14:textId="77777777" w:rsidR="00FC1B94" w:rsidRPr="00042717" w:rsidRDefault="00FC1B94" w:rsidP="00FC1B94">
      <w:pPr>
        <w:rPr>
          <w:rFonts w:ascii="Arial" w:hAnsi="Arial" w:cs="Arial"/>
          <w:sz w:val="24"/>
          <w:szCs w:val="24"/>
        </w:rPr>
      </w:pPr>
    </w:p>
    <w:p w14:paraId="2A00DF49" w14:textId="77777777" w:rsidR="00FC1B94" w:rsidRPr="00042717" w:rsidRDefault="00FC1B94" w:rsidP="00FC1B94">
      <w:pPr>
        <w:rPr>
          <w:rFonts w:ascii="Arial" w:hAnsi="Arial" w:cs="Arial"/>
          <w:sz w:val="24"/>
          <w:szCs w:val="24"/>
        </w:rPr>
      </w:pPr>
    </w:p>
    <w:p w14:paraId="7E82AAE4" w14:textId="77777777" w:rsidR="00FC1B94" w:rsidRPr="00042717" w:rsidRDefault="00FC1B94" w:rsidP="00FC1B94">
      <w:pPr>
        <w:rPr>
          <w:rFonts w:ascii="Arial" w:hAnsi="Arial" w:cs="Arial"/>
          <w:sz w:val="24"/>
          <w:szCs w:val="24"/>
        </w:rPr>
      </w:pPr>
    </w:p>
    <w:p w14:paraId="75E2DB15" w14:textId="77777777" w:rsidR="00FC1B94" w:rsidRPr="00042717" w:rsidRDefault="00FC1B94" w:rsidP="00FC1B94">
      <w:pPr>
        <w:rPr>
          <w:rFonts w:ascii="Arial" w:hAnsi="Arial" w:cs="Arial"/>
          <w:sz w:val="24"/>
          <w:szCs w:val="24"/>
        </w:rPr>
      </w:pPr>
    </w:p>
    <w:p w14:paraId="1AFBAC97" w14:textId="77777777" w:rsidR="00FC1B94" w:rsidRPr="00042717" w:rsidRDefault="00FC1B94" w:rsidP="00FC1B94">
      <w:pPr>
        <w:rPr>
          <w:rFonts w:ascii="Arial" w:hAnsi="Arial" w:cs="Arial"/>
          <w:sz w:val="24"/>
          <w:szCs w:val="24"/>
        </w:rPr>
      </w:pPr>
    </w:p>
    <w:p w14:paraId="4418EF5A" w14:textId="77777777" w:rsidR="00FC1B94" w:rsidRPr="00042717" w:rsidRDefault="00FC1B94" w:rsidP="00FC1B94">
      <w:pPr>
        <w:rPr>
          <w:rFonts w:ascii="Arial" w:hAnsi="Arial" w:cs="Arial"/>
          <w:sz w:val="24"/>
          <w:szCs w:val="24"/>
        </w:rPr>
      </w:pPr>
    </w:p>
    <w:p w14:paraId="0BA32903" w14:textId="77777777" w:rsidR="00FC1B94" w:rsidRPr="00042717" w:rsidRDefault="00FC1B94" w:rsidP="00FC1B94">
      <w:pPr>
        <w:rPr>
          <w:rFonts w:ascii="Arial" w:hAnsi="Arial" w:cs="Arial"/>
          <w:sz w:val="24"/>
          <w:szCs w:val="24"/>
        </w:rPr>
      </w:pPr>
    </w:p>
    <w:p w14:paraId="0D691F5A" w14:textId="77777777" w:rsidR="00FC1B94" w:rsidRPr="00042717" w:rsidRDefault="00FC1B94" w:rsidP="00FC1B94">
      <w:pPr>
        <w:rPr>
          <w:rFonts w:ascii="Arial" w:hAnsi="Arial" w:cs="Arial"/>
          <w:sz w:val="24"/>
          <w:szCs w:val="24"/>
        </w:rPr>
      </w:pPr>
    </w:p>
    <w:p w14:paraId="14E46935" w14:textId="77777777" w:rsidR="00FC1B94" w:rsidRPr="00042717" w:rsidRDefault="00FC1B94" w:rsidP="00FC1B94">
      <w:pPr>
        <w:rPr>
          <w:rFonts w:ascii="Arial" w:hAnsi="Arial" w:cs="Arial"/>
          <w:sz w:val="24"/>
          <w:szCs w:val="24"/>
        </w:rPr>
      </w:pPr>
    </w:p>
    <w:p w14:paraId="19A4E1DC" w14:textId="77777777" w:rsidR="00FC1B94" w:rsidRPr="00042717" w:rsidRDefault="00FC1B94" w:rsidP="00FC1B94">
      <w:pPr>
        <w:rPr>
          <w:rFonts w:ascii="Arial" w:hAnsi="Arial" w:cs="Arial"/>
          <w:sz w:val="24"/>
          <w:szCs w:val="24"/>
        </w:rPr>
      </w:pPr>
    </w:p>
    <w:p w14:paraId="657972F6" w14:textId="77777777" w:rsidR="00FC1B94" w:rsidRPr="00042717" w:rsidRDefault="00FC1B94" w:rsidP="00FC1B94">
      <w:pPr>
        <w:rPr>
          <w:rFonts w:ascii="Arial" w:hAnsi="Arial" w:cs="Arial"/>
          <w:sz w:val="24"/>
          <w:szCs w:val="24"/>
        </w:rPr>
      </w:pPr>
    </w:p>
    <w:p w14:paraId="7F3C307D" w14:textId="77777777" w:rsidR="00FC1B94" w:rsidRPr="00042717" w:rsidRDefault="00FC1B94" w:rsidP="00FC1B94">
      <w:pPr>
        <w:rPr>
          <w:rFonts w:ascii="Arial" w:hAnsi="Arial" w:cs="Arial"/>
          <w:sz w:val="24"/>
          <w:szCs w:val="24"/>
        </w:rPr>
      </w:pPr>
    </w:p>
    <w:p w14:paraId="431D258B" w14:textId="77777777" w:rsidR="00FC1B94" w:rsidRPr="00042717" w:rsidRDefault="00FC1B94" w:rsidP="00FC1B94">
      <w:pPr>
        <w:rPr>
          <w:rFonts w:ascii="Arial" w:hAnsi="Arial" w:cs="Arial"/>
          <w:sz w:val="24"/>
          <w:szCs w:val="24"/>
        </w:rPr>
      </w:pPr>
    </w:p>
    <w:p w14:paraId="50362255" w14:textId="77777777" w:rsidR="00FC1B94" w:rsidRPr="00042717" w:rsidRDefault="00FC1B94" w:rsidP="00FC1B94">
      <w:pPr>
        <w:rPr>
          <w:rFonts w:ascii="Arial" w:hAnsi="Arial" w:cs="Arial"/>
          <w:sz w:val="24"/>
          <w:szCs w:val="24"/>
        </w:rPr>
      </w:pPr>
    </w:p>
    <w:p w14:paraId="47CFF2BE" w14:textId="77777777" w:rsidR="00FC1B94" w:rsidRPr="00042717" w:rsidRDefault="00FC1B94" w:rsidP="00FC1B94">
      <w:pPr>
        <w:rPr>
          <w:rFonts w:ascii="Arial" w:hAnsi="Arial" w:cs="Arial"/>
          <w:sz w:val="24"/>
          <w:szCs w:val="24"/>
        </w:rPr>
      </w:pPr>
    </w:p>
    <w:p w14:paraId="0FA03107" w14:textId="77777777" w:rsidR="00FC1B94" w:rsidRPr="00042717" w:rsidRDefault="00FC1B94" w:rsidP="00FC1B94">
      <w:pPr>
        <w:rPr>
          <w:rFonts w:ascii="Arial" w:hAnsi="Arial" w:cs="Arial"/>
          <w:sz w:val="24"/>
          <w:szCs w:val="24"/>
        </w:rPr>
      </w:pPr>
    </w:p>
    <w:p w14:paraId="0F859065" w14:textId="77777777" w:rsidR="00FC1B94" w:rsidRPr="00042717" w:rsidRDefault="00FC1B94" w:rsidP="00FC1B94">
      <w:pPr>
        <w:rPr>
          <w:rFonts w:ascii="Arial" w:hAnsi="Arial" w:cs="Arial"/>
          <w:sz w:val="24"/>
          <w:szCs w:val="24"/>
        </w:rPr>
      </w:pPr>
    </w:p>
    <w:p w14:paraId="120124AC" w14:textId="77777777" w:rsidR="00FC1B94" w:rsidRPr="00042717" w:rsidRDefault="00FC1B94" w:rsidP="00FC1B94">
      <w:pPr>
        <w:rPr>
          <w:rFonts w:ascii="Arial" w:hAnsi="Arial" w:cs="Arial"/>
          <w:sz w:val="24"/>
          <w:szCs w:val="24"/>
        </w:rPr>
      </w:pPr>
    </w:p>
    <w:p w14:paraId="50E893E1" w14:textId="77777777" w:rsidR="00FC1B94" w:rsidRPr="00042717" w:rsidRDefault="00FC1B94" w:rsidP="00FC1B94">
      <w:pPr>
        <w:rPr>
          <w:rFonts w:ascii="Arial" w:hAnsi="Arial" w:cs="Arial"/>
          <w:sz w:val="24"/>
          <w:szCs w:val="24"/>
        </w:rPr>
      </w:pPr>
    </w:p>
    <w:p w14:paraId="057DFDD4" w14:textId="77777777" w:rsidR="00FC1B94" w:rsidRPr="00042717" w:rsidRDefault="00FC1B94" w:rsidP="00FC1B94">
      <w:pPr>
        <w:rPr>
          <w:rFonts w:ascii="Arial" w:hAnsi="Arial" w:cs="Arial"/>
          <w:sz w:val="24"/>
          <w:szCs w:val="24"/>
        </w:rPr>
      </w:pPr>
    </w:p>
    <w:p w14:paraId="4D7F4E62" w14:textId="77777777" w:rsidR="00FC1B94" w:rsidRPr="00042717" w:rsidRDefault="00FC1B94" w:rsidP="00FC1B94">
      <w:pPr>
        <w:rPr>
          <w:rFonts w:ascii="Arial" w:hAnsi="Arial" w:cs="Arial"/>
          <w:sz w:val="24"/>
          <w:szCs w:val="24"/>
        </w:rPr>
      </w:pPr>
    </w:p>
    <w:p w14:paraId="27EEF16D" w14:textId="77777777" w:rsidR="00FC1B94" w:rsidRPr="00042717" w:rsidRDefault="00FC1B94" w:rsidP="00FC1B94">
      <w:pPr>
        <w:rPr>
          <w:rFonts w:ascii="Arial" w:hAnsi="Arial" w:cs="Arial"/>
          <w:sz w:val="24"/>
          <w:szCs w:val="24"/>
        </w:rPr>
      </w:pPr>
    </w:p>
    <w:p w14:paraId="14B0A4B0" w14:textId="77777777" w:rsidR="00FC1B94" w:rsidRDefault="00FC1B94" w:rsidP="00FC1B94">
      <w:pPr>
        <w:rPr>
          <w:rFonts w:ascii="Arial" w:hAnsi="Arial" w:cs="Arial"/>
          <w:sz w:val="24"/>
          <w:szCs w:val="24"/>
        </w:rPr>
      </w:pPr>
    </w:p>
    <w:p w14:paraId="57AAAF5B" w14:textId="77777777" w:rsidR="00FC1B94" w:rsidRDefault="00FC1B94" w:rsidP="00FC1B94">
      <w:pPr>
        <w:rPr>
          <w:rFonts w:ascii="Arial" w:hAnsi="Arial" w:cs="Arial"/>
          <w:sz w:val="24"/>
          <w:szCs w:val="24"/>
        </w:rPr>
      </w:pPr>
    </w:p>
    <w:p w14:paraId="4A161179" w14:textId="77777777" w:rsidR="00FC1B94" w:rsidRDefault="00FC1B94" w:rsidP="00FC1B94">
      <w:pPr>
        <w:rPr>
          <w:rFonts w:ascii="Arial" w:hAnsi="Arial" w:cs="Arial"/>
          <w:sz w:val="24"/>
          <w:szCs w:val="24"/>
        </w:rPr>
      </w:pPr>
    </w:p>
    <w:p w14:paraId="4BA91983" w14:textId="77777777" w:rsidR="00FC1B94" w:rsidRDefault="00FC1B94" w:rsidP="00FC1B94">
      <w:pPr>
        <w:rPr>
          <w:rFonts w:ascii="Arial" w:hAnsi="Arial" w:cs="Arial"/>
          <w:sz w:val="24"/>
          <w:szCs w:val="24"/>
        </w:rPr>
      </w:pPr>
    </w:p>
    <w:p w14:paraId="3144862A" w14:textId="77777777" w:rsidR="00FC1B94" w:rsidRDefault="00FC1B94" w:rsidP="00FC1B94">
      <w:pPr>
        <w:rPr>
          <w:rFonts w:ascii="Arial" w:hAnsi="Arial" w:cs="Arial"/>
          <w:sz w:val="24"/>
          <w:szCs w:val="24"/>
        </w:rPr>
      </w:pPr>
    </w:p>
    <w:p w14:paraId="2CDBCF5A" w14:textId="77777777" w:rsidR="00FC1B94" w:rsidRDefault="00FC1B94" w:rsidP="00FC1B94">
      <w:pPr>
        <w:rPr>
          <w:rFonts w:ascii="Arial" w:hAnsi="Arial" w:cs="Arial"/>
          <w:sz w:val="24"/>
          <w:szCs w:val="24"/>
        </w:rPr>
      </w:pPr>
    </w:p>
    <w:p w14:paraId="07AE7E39" w14:textId="77777777" w:rsidR="00FC1B94" w:rsidRDefault="00FC1B94" w:rsidP="00FC1B94">
      <w:pPr>
        <w:rPr>
          <w:rFonts w:ascii="Arial" w:hAnsi="Arial" w:cs="Arial"/>
          <w:sz w:val="24"/>
          <w:szCs w:val="24"/>
        </w:rPr>
      </w:pPr>
    </w:p>
    <w:p w14:paraId="4C2D11F8" w14:textId="77777777" w:rsidR="00FC1B94" w:rsidRDefault="00FC1B94" w:rsidP="00FC1B94">
      <w:pPr>
        <w:rPr>
          <w:rFonts w:ascii="Arial" w:hAnsi="Arial" w:cs="Arial"/>
          <w:sz w:val="24"/>
          <w:szCs w:val="24"/>
        </w:rPr>
      </w:pPr>
    </w:p>
    <w:p w14:paraId="781738F2" w14:textId="77777777" w:rsidR="00FC1B94" w:rsidRDefault="00FC1B94" w:rsidP="00FC1B94">
      <w:pPr>
        <w:rPr>
          <w:rFonts w:ascii="Arial" w:hAnsi="Arial" w:cs="Arial"/>
          <w:sz w:val="24"/>
          <w:szCs w:val="24"/>
        </w:rPr>
      </w:pPr>
    </w:p>
    <w:p w14:paraId="2DF0A4A9" w14:textId="77777777" w:rsidR="00FC1B94" w:rsidRDefault="00FC1B94" w:rsidP="00FC1B94">
      <w:pPr>
        <w:rPr>
          <w:rFonts w:ascii="Arial" w:hAnsi="Arial" w:cs="Arial"/>
          <w:sz w:val="24"/>
          <w:szCs w:val="24"/>
        </w:rPr>
      </w:pPr>
    </w:p>
    <w:p w14:paraId="03E9ADE8" w14:textId="77777777" w:rsidR="00FC1B94" w:rsidRDefault="00FC1B94" w:rsidP="00FC1B94">
      <w:pPr>
        <w:rPr>
          <w:rFonts w:ascii="Arial" w:hAnsi="Arial" w:cs="Arial"/>
          <w:sz w:val="24"/>
          <w:szCs w:val="24"/>
        </w:rPr>
      </w:pPr>
    </w:p>
    <w:p w14:paraId="36C14DD6" w14:textId="77777777" w:rsidR="00FC1B94" w:rsidRDefault="00FC1B94" w:rsidP="00FC1B94">
      <w:pPr>
        <w:rPr>
          <w:rFonts w:ascii="Arial" w:hAnsi="Arial" w:cs="Arial"/>
          <w:sz w:val="24"/>
          <w:szCs w:val="24"/>
        </w:rPr>
      </w:pPr>
    </w:p>
    <w:p w14:paraId="30D3D932" w14:textId="77777777" w:rsidR="00FC1B94" w:rsidRDefault="00FC1B94" w:rsidP="00FC1B94">
      <w:pPr>
        <w:rPr>
          <w:rFonts w:ascii="Arial" w:hAnsi="Arial" w:cs="Arial"/>
          <w:sz w:val="24"/>
          <w:szCs w:val="24"/>
        </w:rPr>
      </w:pPr>
    </w:p>
    <w:p w14:paraId="4A400D75" w14:textId="77777777" w:rsidR="00FC1B94" w:rsidRDefault="00FC1B94" w:rsidP="00FC1B94">
      <w:pPr>
        <w:rPr>
          <w:rFonts w:ascii="Arial" w:hAnsi="Arial" w:cs="Arial"/>
          <w:sz w:val="24"/>
          <w:szCs w:val="24"/>
        </w:rPr>
      </w:pPr>
    </w:p>
    <w:p w14:paraId="1651277C" w14:textId="77777777" w:rsidR="00FC1B94" w:rsidRPr="00042717" w:rsidRDefault="00FC1B94" w:rsidP="00FC1B94">
      <w:pPr>
        <w:rPr>
          <w:rFonts w:ascii="Arial" w:hAnsi="Arial" w:cs="Arial"/>
          <w:sz w:val="24"/>
          <w:szCs w:val="24"/>
        </w:rPr>
      </w:pPr>
    </w:p>
    <w:p w14:paraId="42647BB1" w14:textId="77777777" w:rsidR="00FC1B94" w:rsidRPr="00042717" w:rsidRDefault="00FC1B94" w:rsidP="00FC1B94">
      <w:pPr>
        <w:rPr>
          <w:rFonts w:ascii="Arial" w:hAnsi="Arial" w:cs="Arial"/>
          <w:sz w:val="24"/>
          <w:szCs w:val="24"/>
        </w:rPr>
      </w:pPr>
    </w:p>
    <w:p w14:paraId="23E9FF42" w14:textId="77777777" w:rsidR="00FC1B94" w:rsidRPr="00042717" w:rsidRDefault="00FC1B94" w:rsidP="00FC1B94">
      <w:pPr>
        <w:rPr>
          <w:rFonts w:ascii="Arial" w:hAnsi="Arial" w:cs="Arial"/>
          <w:sz w:val="24"/>
          <w:szCs w:val="24"/>
        </w:rPr>
      </w:pPr>
    </w:p>
    <w:p w14:paraId="62F2452A" w14:textId="77777777" w:rsidR="00FC1B94" w:rsidRDefault="00FC1B94" w:rsidP="00FC1B94">
      <w:pPr>
        <w:rPr>
          <w:rFonts w:ascii="Arial" w:hAnsi="Arial" w:cs="Arial"/>
          <w:sz w:val="24"/>
          <w:szCs w:val="24"/>
        </w:rPr>
      </w:pPr>
    </w:p>
    <w:p w14:paraId="03545353" w14:textId="77777777" w:rsidR="00FC1B94" w:rsidRDefault="00FC1B94" w:rsidP="00FC1B94">
      <w:pPr>
        <w:rPr>
          <w:rFonts w:ascii="Arial" w:hAnsi="Arial" w:cs="Arial"/>
          <w:sz w:val="24"/>
          <w:szCs w:val="24"/>
        </w:rPr>
      </w:pPr>
    </w:p>
    <w:p w14:paraId="550D3C51" w14:textId="77777777" w:rsidR="00FC1B94" w:rsidRPr="00D06922" w:rsidRDefault="00FC1B94" w:rsidP="00FC1B94">
      <w:pPr>
        <w:rPr>
          <w:rFonts w:ascii="Arial" w:hAnsi="Arial" w:cs="Arial"/>
        </w:rPr>
      </w:pPr>
      <w:r w:rsidRPr="00D06922">
        <w:rPr>
          <w:rFonts w:ascii="Arial" w:hAnsi="Arial" w:cs="Arial"/>
          <w:b/>
        </w:rPr>
        <w:lastRenderedPageBreak/>
        <w:t>Service Level Agreement</w:t>
      </w:r>
      <w:r w:rsidRPr="00D06922">
        <w:rPr>
          <w:rFonts w:ascii="Arial" w:hAnsi="Arial" w:cs="Arial"/>
        </w:rPr>
        <w:t>.</w:t>
      </w:r>
    </w:p>
    <w:p w14:paraId="77CFCCDC" w14:textId="77777777" w:rsidR="00FC1B94" w:rsidRPr="00D06922" w:rsidRDefault="00FC1B94" w:rsidP="00FC1B94">
      <w:pPr>
        <w:rPr>
          <w:rFonts w:ascii="Arial" w:hAnsi="Arial" w:cs="Arial"/>
        </w:rPr>
      </w:pPr>
    </w:p>
    <w:p w14:paraId="79F3182B" w14:textId="77777777" w:rsidR="00FC1B94" w:rsidRPr="00D06922" w:rsidRDefault="00FC1B94" w:rsidP="00FC1B94">
      <w:pPr>
        <w:rPr>
          <w:rFonts w:ascii="Arial" w:hAnsi="Arial" w:cs="Arial"/>
        </w:rPr>
      </w:pPr>
      <w:r w:rsidRPr="00D06922">
        <w:rPr>
          <w:rFonts w:ascii="Arial" w:hAnsi="Arial" w:cs="Arial"/>
          <w:b/>
        </w:rPr>
        <w:t>Methodology Introduction</w:t>
      </w:r>
      <w:r w:rsidRPr="00D06922">
        <w:rPr>
          <w:rFonts w:ascii="Arial" w:hAnsi="Arial" w:cs="Arial"/>
        </w:rPr>
        <w:t>.</w:t>
      </w:r>
    </w:p>
    <w:p w14:paraId="7DF31A62" w14:textId="77777777" w:rsidR="00FC1B94" w:rsidRPr="00D06922" w:rsidRDefault="00FC1B94" w:rsidP="00FC1B94">
      <w:pPr>
        <w:rPr>
          <w:rFonts w:ascii="Arial" w:hAnsi="Arial" w:cs="Arial"/>
        </w:rPr>
      </w:pPr>
    </w:p>
    <w:p w14:paraId="7248300A" w14:textId="77777777" w:rsidR="00FC1B94" w:rsidRPr="00D06922" w:rsidRDefault="00FC1B94" w:rsidP="00FC1B94">
      <w:pPr>
        <w:rPr>
          <w:rFonts w:ascii="Arial" w:hAnsi="Arial" w:cs="Arial"/>
        </w:rPr>
      </w:pPr>
      <w:r w:rsidRPr="00D06922">
        <w:rPr>
          <w:rFonts w:ascii="Arial" w:hAnsi="Arial" w:cs="Arial"/>
        </w:rPr>
        <w:t>Danfo currently services some 40 contracts nationwide and has over 40 years experience in the provision and management of Public Conveniences.</w:t>
      </w:r>
    </w:p>
    <w:p w14:paraId="5667D502" w14:textId="77777777" w:rsidR="00FC1B94" w:rsidRPr="00D06922" w:rsidRDefault="00FC1B94" w:rsidP="00FC1B94">
      <w:pPr>
        <w:rPr>
          <w:rFonts w:ascii="Arial" w:hAnsi="Arial" w:cs="Arial"/>
        </w:rPr>
      </w:pPr>
    </w:p>
    <w:p w14:paraId="6863A4C9" w14:textId="77777777" w:rsidR="00FC1B94" w:rsidRPr="00D06922" w:rsidRDefault="00FC1B94" w:rsidP="00FC1B94">
      <w:pPr>
        <w:rPr>
          <w:rFonts w:ascii="Arial" w:hAnsi="Arial" w:cs="Arial"/>
        </w:rPr>
      </w:pPr>
      <w:r w:rsidRPr="00D06922">
        <w:rPr>
          <w:rFonts w:ascii="Arial" w:hAnsi="Arial" w:cs="Arial"/>
        </w:rPr>
        <w:t>This contract calls for the refurbishment and management of 6 toilet facilities within the town of Whitby.</w:t>
      </w:r>
      <w:r>
        <w:rPr>
          <w:rFonts w:ascii="Arial" w:hAnsi="Arial" w:cs="Arial"/>
        </w:rPr>
        <w:t xml:space="preserve">  It is the</w:t>
      </w:r>
      <w:r w:rsidRPr="00D06922">
        <w:rPr>
          <w:rFonts w:ascii="Arial" w:hAnsi="Arial" w:cs="Arial"/>
        </w:rPr>
        <w:t xml:space="preserve"> Council</w:t>
      </w:r>
      <w:r>
        <w:rPr>
          <w:rFonts w:ascii="Arial" w:hAnsi="Arial" w:cs="Arial"/>
        </w:rPr>
        <w:t>’</w:t>
      </w:r>
      <w:r w:rsidRPr="00D06922">
        <w:rPr>
          <w:rFonts w:ascii="Arial" w:hAnsi="Arial" w:cs="Arial"/>
        </w:rPr>
        <w:t>s intention to contract out the refurbishment and improvements and subsequent management of the facilities to an external provider for a period of 10 years.</w:t>
      </w:r>
    </w:p>
    <w:p w14:paraId="51B5A4E9" w14:textId="77777777" w:rsidR="00FC1B94" w:rsidRPr="00D06922" w:rsidRDefault="00FC1B94" w:rsidP="00FC1B94">
      <w:pPr>
        <w:rPr>
          <w:rFonts w:ascii="Arial" w:hAnsi="Arial" w:cs="Arial"/>
        </w:rPr>
      </w:pPr>
    </w:p>
    <w:p w14:paraId="40845C15" w14:textId="77777777" w:rsidR="00FC1B94" w:rsidRPr="00D06922" w:rsidRDefault="00FC1B94" w:rsidP="00FC1B94">
      <w:pPr>
        <w:rPr>
          <w:rFonts w:ascii="Arial" w:hAnsi="Arial" w:cs="Arial"/>
        </w:rPr>
      </w:pPr>
      <w:r>
        <w:rPr>
          <w:rFonts w:ascii="Arial" w:hAnsi="Arial" w:cs="Arial"/>
        </w:rPr>
        <w:t>Danfo</w:t>
      </w:r>
      <w:r w:rsidRPr="00D06922">
        <w:rPr>
          <w:rFonts w:ascii="Arial" w:hAnsi="Arial" w:cs="Arial"/>
        </w:rPr>
        <w:t xml:space="preserve"> consider</w:t>
      </w:r>
      <w:r>
        <w:rPr>
          <w:rFonts w:ascii="Arial" w:hAnsi="Arial" w:cs="Arial"/>
        </w:rPr>
        <w:t>s</w:t>
      </w:r>
      <w:r w:rsidRPr="00D06922">
        <w:rPr>
          <w:rFonts w:ascii="Arial" w:hAnsi="Arial" w:cs="Arial"/>
        </w:rPr>
        <w:t xml:space="preserve"> our experience at refurbishing and managing public toilets to be second to none.  We have the knowledge and expertise and resource to carry out such projects and to manage over a given contract period.  Danfo has also no doubt that the facilities it provide and manages will satisfy the requirements of the contract period.</w:t>
      </w:r>
    </w:p>
    <w:p w14:paraId="30CD5883" w14:textId="77777777" w:rsidR="00FC1B94" w:rsidRPr="00D06922" w:rsidRDefault="00FC1B94" w:rsidP="00FC1B94">
      <w:pPr>
        <w:rPr>
          <w:rFonts w:ascii="Arial" w:hAnsi="Arial" w:cs="Arial"/>
        </w:rPr>
      </w:pPr>
    </w:p>
    <w:p w14:paraId="50C96CFC" w14:textId="77777777" w:rsidR="00FC1B94" w:rsidRPr="00D06922" w:rsidRDefault="00FC1B94" w:rsidP="00FC1B94">
      <w:pPr>
        <w:rPr>
          <w:rFonts w:ascii="Arial" w:hAnsi="Arial" w:cs="Arial"/>
        </w:rPr>
      </w:pPr>
      <w:r>
        <w:rPr>
          <w:rFonts w:ascii="Arial" w:hAnsi="Arial" w:cs="Arial"/>
        </w:rPr>
        <w:t xml:space="preserve">Danfo has </w:t>
      </w:r>
      <w:r w:rsidRPr="00D06922">
        <w:rPr>
          <w:rFonts w:ascii="Arial" w:hAnsi="Arial" w:cs="Arial"/>
        </w:rPr>
        <w:t xml:space="preserve"> the knowledge and experience of providing the appropriate resource to meet the needs of </w:t>
      </w:r>
      <w:r>
        <w:rPr>
          <w:rFonts w:ascii="Arial" w:hAnsi="Arial" w:cs="Arial"/>
        </w:rPr>
        <w:t>the</w:t>
      </w:r>
      <w:r w:rsidRPr="00D06922">
        <w:rPr>
          <w:rFonts w:ascii="Arial" w:hAnsi="Arial" w:cs="Arial"/>
        </w:rPr>
        <w:t xml:space="preserve"> Council.  Danfo also has the ability to adjust this resource to meet the demands of the service provision to take account of any seasonal or local fluctuations.</w:t>
      </w:r>
    </w:p>
    <w:p w14:paraId="5A66DFC1" w14:textId="77777777" w:rsidR="00FC1B94" w:rsidRPr="00D06922" w:rsidRDefault="00FC1B94" w:rsidP="00FC1B94">
      <w:pPr>
        <w:rPr>
          <w:rFonts w:ascii="Arial" w:hAnsi="Arial" w:cs="Arial"/>
        </w:rPr>
      </w:pPr>
    </w:p>
    <w:p w14:paraId="37A2D1A5" w14:textId="77777777" w:rsidR="00FC1B94" w:rsidRPr="00D06922" w:rsidRDefault="00FC1B94" w:rsidP="00FC1B94">
      <w:pPr>
        <w:rPr>
          <w:rFonts w:ascii="Arial" w:hAnsi="Arial" w:cs="Arial"/>
        </w:rPr>
      </w:pPr>
      <w:r w:rsidRPr="00D06922">
        <w:rPr>
          <w:rFonts w:ascii="Arial" w:hAnsi="Arial" w:cs="Arial"/>
        </w:rPr>
        <w:t xml:space="preserve">Danfo has considered the specification as provided by </w:t>
      </w:r>
      <w:r>
        <w:rPr>
          <w:rFonts w:ascii="Arial" w:hAnsi="Arial" w:cs="Arial"/>
        </w:rPr>
        <w:t>the</w:t>
      </w:r>
      <w:r w:rsidRPr="00D06922">
        <w:rPr>
          <w:rFonts w:ascii="Arial" w:hAnsi="Arial" w:cs="Arial"/>
        </w:rPr>
        <w:t xml:space="preserve"> Council and undertaken some work to determine how we may ensure compliance.  The areas we have considered include:-</w:t>
      </w:r>
    </w:p>
    <w:p w14:paraId="7C517B4F" w14:textId="77777777" w:rsidR="00FC1B94" w:rsidRPr="00D06922" w:rsidRDefault="00FC1B94" w:rsidP="00FC1B94">
      <w:pPr>
        <w:rPr>
          <w:rFonts w:ascii="Arial" w:hAnsi="Arial" w:cs="Arial"/>
        </w:rPr>
      </w:pPr>
    </w:p>
    <w:p w14:paraId="5CF473C4" w14:textId="77777777" w:rsidR="00FC1B94" w:rsidRPr="00D06922" w:rsidRDefault="00FC1B94" w:rsidP="00FC1B94">
      <w:pPr>
        <w:numPr>
          <w:ilvl w:val="0"/>
          <w:numId w:val="4"/>
        </w:numPr>
        <w:rPr>
          <w:rFonts w:ascii="Arial" w:hAnsi="Arial" w:cs="Arial"/>
        </w:rPr>
      </w:pPr>
      <w:r w:rsidRPr="00D06922">
        <w:rPr>
          <w:rFonts w:ascii="Arial" w:hAnsi="Arial" w:cs="Arial"/>
        </w:rPr>
        <w:t>Resourcing.</w:t>
      </w:r>
    </w:p>
    <w:p w14:paraId="290A1FF7" w14:textId="77777777" w:rsidR="00FC1B94" w:rsidRPr="00D06922" w:rsidRDefault="00FC1B94" w:rsidP="00FC1B94">
      <w:pPr>
        <w:numPr>
          <w:ilvl w:val="0"/>
          <w:numId w:val="4"/>
        </w:numPr>
        <w:rPr>
          <w:rFonts w:ascii="Arial" w:hAnsi="Arial" w:cs="Arial"/>
        </w:rPr>
      </w:pPr>
      <w:r w:rsidRPr="00D06922">
        <w:rPr>
          <w:rFonts w:ascii="Arial" w:hAnsi="Arial" w:cs="Arial"/>
        </w:rPr>
        <w:t>Cleaning Schedule</w:t>
      </w:r>
    </w:p>
    <w:p w14:paraId="04790094" w14:textId="77777777" w:rsidR="00FC1B94" w:rsidRPr="00D06922" w:rsidRDefault="00FC1B94" w:rsidP="00FC1B94">
      <w:pPr>
        <w:numPr>
          <w:ilvl w:val="0"/>
          <w:numId w:val="4"/>
        </w:numPr>
        <w:rPr>
          <w:rFonts w:ascii="Arial" w:hAnsi="Arial" w:cs="Arial"/>
        </w:rPr>
      </w:pPr>
      <w:r w:rsidRPr="00D06922">
        <w:rPr>
          <w:rFonts w:ascii="Arial" w:hAnsi="Arial" w:cs="Arial"/>
        </w:rPr>
        <w:t>Responsive Cleaning</w:t>
      </w:r>
    </w:p>
    <w:p w14:paraId="3117E9EF" w14:textId="77777777" w:rsidR="00FC1B94" w:rsidRPr="00D06922" w:rsidRDefault="00FC1B94" w:rsidP="00FC1B94">
      <w:pPr>
        <w:numPr>
          <w:ilvl w:val="0"/>
          <w:numId w:val="4"/>
        </w:numPr>
        <w:rPr>
          <w:rFonts w:ascii="Arial" w:hAnsi="Arial" w:cs="Arial"/>
        </w:rPr>
      </w:pPr>
      <w:r w:rsidRPr="00D06922">
        <w:rPr>
          <w:rFonts w:ascii="Arial" w:hAnsi="Arial" w:cs="Arial"/>
        </w:rPr>
        <w:t>Mobile Cleaning regime</w:t>
      </w:r>
    </w:p>
    <w:p w14:paraId="7D764A31" w14:textId="77777777" w:rsidR="00FC1B94" w:rsidRPr="00D06922" w:rsidRDefault="00FC1B94" w:rsidP="00FC1B94">
      <w:pPr>
        <w:numPr>
          <w:ilvl w:val="0"/>
          <w:numId w:val="4"/>
        </w:numPr>
        <w:rPr>
          <w:rFonts w:ascii="Arial" w:hAnsi="Arial" w:cs="Arial"/>
        </w:rPr>
      </w:pPr>
      <w:r w:rsidRPr="00D06922">
        <w:rPr>
          <w:rFonts w:ascii="Arial" w:hAnsi="Arial" w:cs="Arial"/>
        </w:rPr>
        <w:t>The use of sustainable consumables</w:t>
      </w:r>
    </w:p>
    <w:p w14:paraId="3E0927DF" w14:textId="77777777" w:rsidR="00FC1B94" w:rsidRPr="00D06922" w:rsidRDefault="00FC1B94" w:rsidP="00FC1B94">
      <w:pPr>
        <w:numPr>
          <w:ilvl w:val="0"/>
          <w:numId w:val="4"/>
        </w:numPr>
        <w:rPr>
          <w:rFonts w:ascii="Arial" w:hAnsi="Arial" w:cs="Arial"/>
        </w:rPr>
      </w:pPr>
      <w:r w:rsidRPr="00D06922">
        <w:rPr>
          <w:rFonts w:ascii="Arial" w:hAnsi="Arial" w:cs="Arial"/>
        </w:rPr>
        <w:t>Training and Supervision</w:t>
      </w:r>
    </w:p>
    <w:p w14:paraId="004B6969" w14:textId="77777777" w:rsidR="00FC1B94" w:rsidRPr="00D06922" w:rsidRDefault="00FC1B94" w:rsidP="00FC1B94">
      <w:pPr>
        <w:numPr>
          <w:ilvl w:val="0"/>
          <w:numId w:val="4"/>
        </w:numPr>
        <w:rPr>
          <w:rFonts w:ascii="Arial" w:hAnsi="Arial" w:cs="Arial"/>
        </w:rPr>
      </w:pPr>
      <w:r w:rsidRPr="00D06922">
        <w:rPr>
          <w:rFonts w:ascii="Arial" w:hAnsi="Arial" w:cs="Arial"/>
        </w:rPr>
        <w:t>Management and Support from Operations Office – Blackpool</w:t>
      </w:r>
    </w:p>
    <w:p w14:paraId="68179AFD" w14:textId="77777777" w:rsidR="00FC1B94" w:rsidRPr="00D06922" w:rsidRDefault="00FC1B94" w:rsidP="00FC1B94">
      <w:pPr>
        <w:numPr>
          <w:ilvl w:val="0"/>
          <w:numId w:val="4"/>
        </w:numPr>
        <w:rPr>
          <w:rFonts w:ascii="Arial" w:hAnsi="Arial" w:cs="Arial"/>
        </w:rPr>
      </w:pPr>
      <w:r w:rsidRPr="00D06922">
        <w:rPr>
          <w:rFonts w:ascii="Arial" w:hAnsi="Arial" w:cs="Arial"/>
        </w:rPr>
        <w:t>Programme of improvements to the current portfolio</w:t>
      </w:r>
    </w:p>
    <w:p w14:paraId="6CA1BE71" w14:textId="77777777" w:rsidR="00FC1B94" w:rsidRPr="00D06922" w:rsidRDefault="00FC1B94" w:rsidP="00FC1B94">
      <w:pPr>
        <w:rPr>
          <w:rFonts w:ascii="Arial" w:hAnsi="Arial" w:cs="Arial"/>
        </w:rPr>
      </w:pPr>
    </w:p>
    <w:p w14:paraId="1413D7CF" w14:textId="77777777" w:rsidR="00FC1B94" w:rsidRPr="00D06922" w:rsidRDefault="00FC1B94" w:rsidP="00FC1B94">
      <w:pPr>
        <w:rPr>
          <w:rFonts w:ascii="Arial" w:hAnsi="Arial" w:cs="Arial"/>
        </w:rPr>
      </w:pPr>
      <w:r w:rsidRPr="00D06922">
        <w:rPr>
          <w:rFonts w:ascii="Arial" w:hAnsi="Arial" w:cs="Arial"/>
        </w:rPr>
        <w:t>All the above will ensure compliance with the specification.</w:t>
      </w:r>
    </w:p>
    <w:p w14:paraId="584AE342" w14:textId="77777777" w:rsidR="00FC1B94" w:rsidRPr="00D06922" w:rsidRDefault="00FC1B94" w:rsidP="00FC1B94">
      <w:pPr>
        <w:rPr>
          <w:rFonts w:ascii="Arial" w:hAnsi="Arial" w:cs="Arial"/>
        </w:rPr>
      </w:pPr>
    </w:p>
    <w:p w14:paraId="4BFD4A9F" w14:textId="77777777" w:rsidR="00FC1B94" w:rsidRPr="00D06922" w:rsidRDefault="00FC1B94" w:rsidP="00FC1B94">
      <w:pPr>
        <w:rPr>
          <w:rFonts w:ascii="Arial" w:hAnsi="Arial" w:cs="Arial"/>
          <w:b/>
        </w:rPr>
      </w:pPr>
      <w:r w:rsidRPr="00D06922">
        <w:rPr>
          <w:rFonts w:ascii="Arial" w:hAnsi="Arial" w:cs="Arial"/>
          <w:b/>
        </w:rPr>
        <w:t>Public Toilet Cleaning</w:t>
      </w:r>
    </w:p>
    <w:p w14:paraId="4F2481F7" w14:textId="77777777" w:rsidR="00FC1B94" w:rsidRPr="00D06922" w:rsidRDefault="00FC1B94" w:rsidP="00FC1B94">
      <w:pPr>
        <w:rPr>
          <w:rFonts w:ascii="Arial" w:hAnsi="Arial" w:cs="Arial"/>
          <w:b/>
        </w:rPr>
      </w:pPr>
    </w:p>
    <w:p w14:paraId="469AB028" w14:textId="77777777" w:rsidR="00FC1B94" w:rsidRPr="00D06922" w:rsidRDefault="00FC1B94" w:rsidP="00FC1B94">
      <w:pPr>
        <w:rPr>
          <w:rFonts w:ascii="Arial" w:hAnsi="Arial" w:cs="Arial"/>
        </w:rPr>
      </w:pPr>
      <w:r w:rsidRPr="00D06922">
        <w:rPr>
          <w:rFonts w:ascii="Arial" w:hAnsi="Arial" w:cs="Arial"/>
        </w:rPr>
        <w:t>The cleaning of the public toilets will be carried out by mobile staff working a 7 days per week.  A shift system will be employed to provide this cover.</w:t>
      </w:r>
    </w:p>
    <w:p w14:paraId="3764B6B0" w14:textId="77777777" w:rsidR="00FC1B94" w:rsidRPr="00D06922" w:rsidRDefault="00FC1B94" w:rsidP="00FC1B94">
      <w:pPr>
        <w:rPr>
          <w:rFonts w:ascii="Arial" w:hAnsi="Arial" w:cs="Arial"/>
        </w:rPr>
      </w:pPr>
    </w:p>
    <w:p w14:paraId="2DC154B5" w14:textId="77777777" w:rsidR="00FC1B94" w:rsidRDefault="00FC1B94" w:rsidP="00FC1B94">
      <w:pPr>
        <w:rPr>
          <w:rFonts w:ascii="Arial" w:hAnsi="Arial" w:cs="Arial"/>
          <w:b/>
        </w:rPr>
      </w:pPr>
      <w:r w:rsidRPr="00D06922">
        <w:rPr>
          <w:rFonts w:ascii="Arial" w:hAnsi="Arial" w:cs="Arial"/>
        </w:rPr>
        <w:t xml:space="preserve">All staff will be supervised by a mobile working foreman.  This role will be to ensure adequate resource at all times is provided with the local employees along </w:t>
      </w:r>
      <w:r w:rsidRPr="00D06922">
        <w:rPr>
          <w:rFonts w:ascii="Arial" w:hAnsi="Arial" w:cs="Arial"/>
        </w:rPr>
        <w:lastRenderedPageBreak/>
        <w:t>with support from Operations Head Office in Blackpool.  This includes sickness, holiday, training cover etc.</w:t>
      </w:r>
    </w:p>
    <w:p w14:paraId="6CDB6444" w14:textId="77777777" w:rsidR="00FC1B94" w:rsidRDefault="00FC1B94" w:rsidP="00FC1B94">
      <w:pPr>
        <w:rPr>
          <w:rFonts w:ascii="Arial" w:hAnsi="Arial" w:cs="Arial"/>
          <w:b/>
        </w:rPr>
      </w:pPr>
    </w:p>
    <w:p w14:paraId="37A26D9B" w14:textId="77777777" w:rsidR="00FC1B94" w:rsidRPr="00D06922" w:rsidRDefault="00FC1B94" w:rsidP="00FC1B94">
      <w:pPr>
        <w:rPr>
          <w:rFonts w:ascii="Arial" w:hAnsi="Arial" w:cs="Arial"/>
          <w:b/>
        </w:rPr>
      </w:pPr>
      <w:r w:rsidRPr="00D06922">
        <w:rPr>
          <w:rFonts w:ascii="Arial" w:hAnsi="Arial" w:cs="Arial"/>
          <w:b/>
        </w:rPr>
        <w:t>Mobile Staff</w:t>
      </w:r>
    </w:p>
    <w:p w14:paraId="6D53922C" w14:textId="77777777" w:rsidR="00FC1B94" w:rsidRPr="00D06922" w:rsidRDefault="00FC1B94" w:rsidP="00FC1B94">
      <w:pPr>
        <w:rPr>
          <w:rFonts w:ascii="Arial" w:hAnsi="Arial" w:cs="Arial"/>
          <w:b/>
        </w:rPr>
      </w:pPr>
    </w:p>
    <w:p w14:paraId="3A1B8B09" w14:textId="77777777" w:rsidR="00FC1B94" w:rsidRPr="00D06922" w:rsidRDefault="00FC1B94" w:rsidP="00FC1B94">
      <w:pPr>
        <w:rPr>
          <w:rFonts w:ascii="Arial" w:hAnsi="Arial" w:cs="Arial"/>
        </w:rPr>
      </w:pPr>
      <w:r w:rsidRPr="00D06922">
        <w:rPr>
          <w:rFonts w:ascii="Arial" w:hAnsi="Arial" w:cs="Arial"/>
        </w:rPr>
        <w:t xml:space="preserve">Danfo will use mobile personnel to provide the cleaning at all the sites.  This will be supplemented by cover and supervision staff as required.  </w:t>
      </w:r>
    </w:p>
    <w:p w14:paraId="4DB1A538" w14:textId="77777777" w:rsidR="00FC1B94" w:rsidRPr="00D06922" w:rsidRDefault="00FC1B94" w:rsidP="00FC1B94">
      <w:pPr>
        <w:rPr>
          <w:rFonts w:ascii="Arial" w:hAnsi="Arial" w:cs="Arial"/>
        </w:rPr>
      </w:pPr>
    </w:p>
    <w:p w14:paraId="331C4417" w14:textId="77777777" w:rsidR="00FC1B94" w:rsidRPr="00D06922" w:rsidRDefault="00FC1B94" w:rsidP="00FC1B94">
      <w:pPr>
        <w:rPr>
          <w:rFonts w:ascii="Arial" w:hAnsi="Arial" w:cs="Arial"/>
        </w:rPr>
      </w:pPr>
      <w:r w:rsidRPr="00D06922">
        <w:rPr>
          <w:rFonts w:ascii="Arial" w:hAnsi="Arial" w:cs="Arial"/>
        </w:rPr>
        <w:t>Appropriate transport will be provided as required.</w:t>
      </w:r>
    </w:p>
    <w:p w14:paraId="5E6CEBAA" w14:textId="77777777" w:rsidR="00FC1B94" w:rsidRPr="00D06922" w:rsidRDefault="00FC1B94" w:rsidP="00FC1B94">
      <w:pPr>
        <w:rPr>
          <w:rFonts w:ascii="Arial" w:hAnsi="Arial" w:cs="Arial"/>
        </w:rPr>
      </w:pPr>
    </w:p>
    <w:p w14:paraId="1399B346" w14:textId="77777777" w:rsidR="00FC1B94" w:rsidRPr="00D06922" w:rsidRDefault="00FC1B94" w:rsidP="00FC1B94">
      <w:pPr>
        <w:rPr>
          <w:rFonts w:ascii="Arial" w:hAnsi="Arial" w:cs="Arial"/>
          <w:b/>
        </w:rPr>
      </w:pPr>
      <w:r w:rsidRPr="00D06922">
        <w:rPr>
          <w:rFonts w:ascii="Arial" w:hAnsi="Arial" w:cs="Arial"/>
          <w:b/>
        </w:rPr>
        <w:t>Supervisory Staff</w:t>
      </w:r>
    </w:p>
    <w:p w14:paraId="0A7F4818" w14:textId="77777777" w:rsidR="00FC1B94" w:rsidRPr="00D06922" w:rsidRDefault="00FC1B94" w:rsidP="00FC1B94">
      <w:pPr>
        <w:rPr>
          <w:rFonts w:ascii="Arial" w:hAnsi="Arial" w:cs="Arial"/>
          <w:b/>
        </w:rPr>
      </w:pPr>
    </w:p>
    <w:p w14:paraId="4FFD7505" w14:textId="77777777" w:rsidR="00FC1B94" w:rsidRPr="00D06922" w:rsidRDefault="00FC1B94" w:rsidP="00FC1B94">
      <w:pPr>
        <w:rPr>
          <w:rFonts w:ascii="Arial" w:hAnsi="Arial" w:cs="Arial"/>
        </w:rPr>
      </w:pPr>
      <w:r>
        <w:rPr>
          <w:rFonts w:ascii="Arial" w:hAnsi="Arial" w:cs="Arial"/>
        </w:rPr>
        <w:t>Danfo</w:t>
      </w:r>
      <w:r w:rsidRPr="00D06922">
        <w:rPr>
          <w:rFonts w:ascii="Arial" w:hAnsi="Arial" w:cs="Arial"/>
        </w:rPr>
        <w:t xml:space="preserve"> will provide supervisory staff  who will carry out the day to day management of the contract with support from the local personnel.</w:t>
      </w:r>
    </w:p>
    <w:p w14:paraId="497F126A" w14:textId="77777777" w:rsidR="00FC1B94" w:rsidRPr="00D06922" w:rsidRDefault="00FC1B94" w:rsidP="00FC1B94">
      <w:pPr>
        <w:rPr>
          <w:rFonts w:ascii="Arial" w:hAnsi="Arial" w:cs="Arial"/>
        </w:rPr>
      </w:pPr>
    </w:p>
    <w:p w14:paraId="2AF23EEE" w14:textId="77777777" w:rsidR="00FC1B94" w:rsidRPr="00D06922" w:rsidRDefault="00FC1B94" w:rsidP="00FC1B94">
      <w:pPr>
        <w:rPr>
          <w:rFonts w:ascii="Arial" w:hAnsi="Arial" w:cs="Arial"/>
        </w:rPr>
      </w:pPr>
      <w:r w:rsidRPr="00D06922">
        <w:rPr>
          <w:rFonts w:ascii="Arial" w:hAnsi="Arial" w:cs="Arial"/>
        </w:rPr>
        <w:t>Supervisory staff will report into the Operational team.</w:t>
      </w:r>
    </w:p>
    <w:p w14:paraId="2A6502CF" w14:textId="77777777" w:rsidR="00FC1B94" w:rsidRPr="00D06922" w:rsidRDefault="00FC1B94" w:rsidP="00FC1B94">
      <w:pPr>
        <w:rPr>
          <w:rFonts w:ascii="Arial" w:hAnsi="Arial" w:cs="Arial"/>
        </w:rPr>
      </w:pPr>
    </w:p>
    <w:p w14:paraId="00298A95" w14:textId="77777777" w:rsidR="00FC1B94" w:rsidRPr="00D06922" w:rsidRDefault="00FC1B94" w:rsidP="00FC1B94">
      <w:pPr>
        <w:rPr>
          <w:rFonts w:ascii="Arial" w:hAnsi="Arial" w:cs="Arial"/>
        </w:rPr>
      </w:pPr>
      <w:r w:rsidRPr="00D06922">
        <w:rPr>
          <w:rFonts w:ascii="Arial" w:hAnsi="Arial" w:cs="Arial"/>
        </w:rPr>
        <w:t>A monthly report will be provided for the Client Officer which has the following information:-</w:t>
      </w:r>
    </w:p>
    <w:p w14:paraId="54B61F43" w14:textId="77777777" w:rsidR="00FC1B94" w:rsidRPr="00D06922" w:rsidRDefault="00FC1B94" w:rsidP="00FC1B94">
      <w:pPr>
        <w:rPr>
          <w:rFonts w:ascii="Arial" w:hAnsi="Arial" w:cs="Arial"/>
        </w:rPr>
      </w:pPr>
    </w:p>
    <w:p w14:paraId="69DA42D4" w14:textId="77777777" w:rsidR="00FC1B94" w:rsidRPr="00D06922" w:rsidRDefault="00FC1B94" w:rsidP="00FC1B94">
      <w:pPr>
        <w:numPr>
          <w:ilvl w:val="0"/>
          <w:numId w:val="7"/>
        </w:numPr>
        <w:rPr>
          <w:rFonts w:ascii="Arial" w:hAnsi="Arial" w:cs="Arial"/>
        </w:rPr>
      </w:pPr>
      <w:r w:rsidRPr="00D06922">
        <w:rPr>
          <w:rFonts w:ascii="Arial" w:hAnsi="Arial" w:cs="Arial"/>
        </w:rPr>
        <w:t>Usage Figures</w:t>
      </w:r>
    </w:p>
    <w:p w14:paraId="7542A00B" w14:textId="77777777" w:rsidR="00FC1B94" w:rsidRPr="00D06922" w:rsidRDefault="00FC1B94" w:rsidP="00FC1B94">
      <w:pPr>
        <w:numPr>
          <w:ilvl w:val="0"/>
          <w:numId w:val="7"/>
        </w:numPr>
        <w:rPr>
          <w:rFonts w:ascii="Arial" w:hAnsi="Arial" w:cs="Arial"/>
        </w:rPr>
      </w:pPr>
      <w:r w:rsidRPr="00D06922">
        <w:rPr>
          <w:rFonts w:ascii="Arial" w:hAnsi="Arial" w:cs="Arial"/>
        </w:rPr>
        <w:t>Income</w:t>
      </w:r>
    </w:p>
    <w:p w14:paraId="1802CED1" w14:textId="77777777" w:rsidR="00FC1B94" w:rsidRPr="00D06922" w:rsidRDefault="00FC1B94" w:rsidP="00FC1B94">
      <w:pPr>
        <w:numPr>
          <w:ilvl w:val="0"/>
          <w:numId w:val="7"/>
        </w:numPr>
        <w:rPr>
          <w:rFonts w:ascii="Arial" w:hAnsi="Arial" w:cs="Arial"/>
        </w:rPr>
      </w:pPr>
      <w:r w:rsidRPr="00D06922">
        <w:rPr>
          <w:rFonts w:ascii="Arial" w:hAnsi="Arial" w:cs="Arial"/>
        </w:rPr>
        <w:t>Cleanliness standard</w:t>
      </w:r>
    </w:p>
    <w:p w14:paraId="3EC4F57A" w14:textId="77777777" w:rsidR="00FC1B94" w:rsidRPr="00D06922" w:rsidRDefault="00FC1B94" w:rsidP="00FC1B94">
      <w:pPr>
        <w:numPr>
          <w:ilvl w:val="0"/>
          <w:numId w:val="7"/>
        </w:numPr>
        <w:rPr>
          <w:rFonts w:ascii="Arial" w:hAnsi="Arial" w:cs="Arial"/>
        </w:rPr>
      </w:pPr>
      <w:r w:rsidRPr="00D06922">
        <w:rPr>
          <w:rFonts w:ascii="Arial" w:hAnsi="Arial" w:cs="Arial"/>
        </w:rPr>
        <w:t>Incidents at each location</w:t>
      </w:r>
    </w:p>
    <w:p w14:paraId="250A2316" w14:textId="77777777" w:rsidR="00FC1B94" w:rsidRPr="00D06922" w:rsidRDefault="00FC1B94" w:rsidP="00FC1B94">
      <w:pPr>
        <w:numPr>
          <w:ilvl w:val="0"/>
          <w:numId w:val="7"/>
        </w:numPr>
        <w:rPr>
          <w:rFonts w:ascii="Arial" w:hAnsi="Arial" w:cs="Arial"/>
        </w:rPr>
      </w:pPr>
      <w:r w:rsidRPr="00D06922">
        <w:rPr>
          <w:rFonts w:ascii="Arial" w:hAnsi="Arial" w:cs="Arial"/>
        </w:rPr>
        <w:t>Meter Readings</w:t>
      </w:r>
    </w:p>
    <w:p w14:paraId="10F0CDB3" w14:textId="77777777" w:rsidR="00FC1B94" w:rsidRPr="00D06922" w:rsidRDefault="00FC1B94" w:rsidP="00FC1B94">
      <w:pPr>
        <w:numPr>
          <w:ilvl w:val="0"/>
          <w:numId w:val="7"/>
        </w:numPr>
        <w:rPr>
          <w:rFonts w:ascii="Arial" w:hAnsi="Arial" w:cs="Arial"/>
        </w:rPr>
      </w:pPr>
      <w:r w:rsidRPr="00D06922">
        <w:rPr>
          <w:rFonts w:ascii="Arial" w:hAnsi="Arial" w:cs="Arial"/>
        </w:rPr>
        <w:t>Repairs and spares</w:t>
      </w:r>
    </w:p>
    <w:p w14:paraId="0110032E" w14:textId="77777777" w:rsidR="00FC1B94" w:rsidRPr="00D06922" w:rsidRDefault="00FC1B94" w:rsidP="00FC1B94">
      <w:pPr>
        <w:numPr>
          <w:ilvl w:val="0"/>
          <w:numId w:val="7"/>
        </w:numPr>
        <w:rPr>
          <w:rFonts w:ascii="Arial" w:hAnsi="Arial" w:cs="Arial"/>
        </w:rPr>
      </w:pPr>
      <w:r w:rsidRPr="00D06922">
        <w:rPr>
          <w:rFonts w:ascii="Arial" w:hAnsi="Arial" w:cs="Arial"/>
        </w:rPr>
        <w:t xml:space="preserve">Complaints </w:t>
      </w:r>
    </w:p>
    <w:p w14:paraId="5E56A332" w14:textId="77777777" w:rsidR="00FC1B94" w:rsidRPr="00D06922" w:rsidRDefault="00FC1B94" w:rsidP="00FC1B94">
      <w:pPr>
        <w:numPr>
          <w:ilvl w:val="0"/>
          <w:numId w:val="7"/>
        </w:numPr>
        <w:rPr>
          <w:rFonts w:ascii="Arial" w:hAnsi="Arial" w:cs="Arial"/>
        </w:rPr>
      </w:pPr>
      <w:r w:rsidRPr="00D06922">
        <w:rPr>
          <w:rFonts w:ascii="Arial" w:hAnsi="Arial" w:cs="Arial"/>
        </w:rPr>
        <w:t>any other requirements from the client</w:t>
      </w:r>
    </w:p>
    <w:p w14:paraId="3CBFAACE" w14:textId="77777777" w:rsidR="00FC1B94" w:rsidRPr="00D06922" w:rsidRDefault="00FC1B94" w:rsidP="00FC1B94">
      <w:pPr>
        <w:rPr>
          <w:rFonts w:ascii="Arial" w:hAnsi="Arial" w:cs="Arial"/>
        </w:rPr>
      </w:pPr>
    </w:p>
    <w:p w14:paraId="20086686" w14:textId="77777777" w:rsidR="00FC1B94" w:rsidRPr="00D06922" w:rsidRDefault="00FC1B94" w:rsidP="00FC1B94">
      <w:pPr>
        <w:rPr>
          <w:rFonts w:ascii="Arial" w:hAnsi="Arial" w:cs="Arial"/>
          <w:b/>
        </w:rPr>
      </w:pPr>
      <w:r w:rsidRPr="00D06922">
        <w:rPr>
          <w:rFonts w:ascii="Arial" w:hAnsi="Arial" w:cs="Arial"/>
          <w:b/>
        </w:rPr>
        <w:t>Method of Cleaning</w:t>
      </w:r>
    </w:p>
    <w:p w14:paraId="7D51D34E" w14:textId="77777777" w:rsidR="00FC1B94" w:rsidRPr="00D06922" w:rsidRDefault="00FC1B94" w:rsidP="00FC1B94">
      <w:pPr>
        <w:rPr>
          <w:rFonts w:ascii="Arial" w:hAnsi="Arial" w:cs="Arial"/>
          <w:b/>
        </w:rPr>
      </w:pPr>
    </w:p>
    <w:p w14:paraId="4724531E" w14:textId="77777777" w:rsidR="00FC1B94" w:rsidRPr="00D06922" w:rsidRDefault="00FC1B94" w:rsidP="00FC1B94">
      <w:pPr>
        <w:rPr>
          <w:rFonts w:ascii="Arial" w:hAnsi="Arial" w:cs="Arial"/>
        </w:rPr>
      </w:pPr>
      <w:r w:rsidRPr="00D06922">
        <w:rPr>
          <w:rFonts w:ascii="Arial" w:hAnsi="Arial" w:cs="Arial"/>
        </w:rPr>
        <w:t>Danfo has defined Cleaning Regime which it has developed over the years and that is attached.</w:t>
      </w:r>
    </w:p>
    <w:p w14:paraId="5795826F" w14:textId="77777777" w:rsidR="00FC1B94" w:rsidRPr="00D06922" w:rsidRDefault="00FC1B94" w:rsidP="00FC1B94">
      <w:pPr>
        <w:rPr>
          <w:rFonts w:ascii="Arial" w:hAnsi="Arial" w:cs="Arial"/>
        </w:rPr>
      </w:pPr>
    </w:p>
    <w:p w14:paraId="1DB9C2AE" w14:textId="77777777" w:rsidR="00FC1B94" w:rsidRPr="00D06922" w:rsidRDefault="00FC1B94" w:rsidP="00FC1B94">
      <w:pPr>
        <w:rPr>
          <w:rFonts w:ascii="Arial" w:hAnsi="Arial" w:cs="Arial"/>
          <w:b/>
        </w:rPr>
      </w:pPr>
      <w:r w:rsidRPr="00D06922">
        <w:rPr>
          <w:rFonts w:ascii="Arial" w:hAnsi="Arial" w:cs="Arial"/>
          <w:b/>
        </w:rPr>
        <w:t xml:space="preserve">Equipment </w:t>
      </w:r>
    </w:p>
    <w:p w14:paraId="7A6E4554" w14:textId="77777777" w:rsidR="00FC1B94" w:rsidRPr="00D06922" w:rsidRDefault="00FC1B94" w:rsidP="00FC1B94">
      <w:pPr>
        <w:rPr>
          <w:rFonts w:ascii="Arial" w:hAnsi="Arial" w:cs="Arial"/>
          <w:b/>
        </w:rPr>
      </w:pPr>
    </w:p>
    <w:p w14:paraId="7366A997" w14:textId="77777777" w:rsidR="00FC1B94" w:rsidRPr="00D06922" w:rsidRDefault="00FC1B94" w:rsidP="00FC1B94">
      <w:pPr>
        <w:rPr>
          <w:rFonts w:ascii="Arial" w:hAnsi="Arial" w:cs="Arial"/>
        </w:rPr>
      </w:pPr>
      <w:r w:rsidRPr="00D06922">
        <w:rPr>
          <w:rFonts w:ascii="Arial" w:hAnsi="Arial" w:cs="Arial"/>
        </w:rPr>
        <w:t>Danfo will provide appropriate materials and equipment to carry out the cleaning and servicing of the units on a daily basis.</w:t>
      </w:r>
    </w:p>
    <w:p w14:paraId="4484EC48" w14:textId="77777777" w:rsidR="00FC1B94" w:rsidRPr="00D06922" w:rsidRDefault="00FC1B94" w:rsidP="00FC1B94">
      <w:pPr>
        <w:rPr>
          <w:rFonts w:ascii="Arial" w:hAnsi="Arial" w:cs="Arial"/>
        </w:rPr>
      </w:pPr>
    </w:p>
    <w:p w14:paraId="3A696BAF" w14:textId="77777777" w:rsidR="00FC1B94" w:rsidRPr="00D06922" w:rsidRDefault="00FC1B94" w:rsidP="00FC1B94">
      <w:pPr>
        <w:numPr>
          <w:ilvl w:val="0"/>
          <w:numId w:val="5"/>
        </w:numPr>
        <w:rPr>
          <w:rFonts w:ascii="Arial" w:hAnsi="Arial" w:cs="Arial"/>
        </w:rPr>
      </w:pPr>
      <w:r w:rsidRPr="00D06922">
        <w:rPr>
          <w:rFonts w:ascii="Arial" w:hAnsi="Arial" w:cs="Arial"/>
        </w:rPr>
        <w:t>Cloths Buckets and Gloves</w:t>
      </w:r>
    </w:p>
    <w:p w14:paraId="7954F721" w14:textId="77777777" w:rsidR="00FC1B94" w:rsidRPr="00D06922" w:rsidRDefault="00FC1B94" w:rsidP="00FC1B94">
      <w:pPr>
        <w:rPr>
          <w:rFonts w:ascii="Arial" w:hAnsi="Arial" w:cs="Arial"/>
        </w:rPr>
      </w:pPr>
    </w:p>
    <w:p w14:paraId="4B99B608" w14:textId="77777777" w:rsidR="00FC1B94" w:rsidRPr="00D06922" w:rsidRDefault="00FC1B94" w:rsidP="00FC1B94">
      <w:pPr>
        <w:rPr>
          <w:rFonts w:ascii="Arial" w:hAnsi="Arial" w:cs="Arial"/>
        </w:rPr>
      </w:pPr>
      <w:r w:rsidRPr="00D06922">
        <w:rPr>
          <w:rFonts w:ascii="Arial" w:hAnsi="Arial" w:cs="Arial"/>
        </w:rPr>
        <w:t>For reasons of hygiene it is necessary to have separate systems for cleaning some areas of the public toilets.  This is to prevent any cross contamination and colour coordinated clothes are used for this purpose.</w:t>
      </w:r>
    </w:p>
    <w:p w14:paraId="62E93349" w14:textId="77777777" w:rsidR="00FC1B94" w:rsidRPr="00D06922" w:rsidRDefault="00FC1B94" w:rsidP="00FC1B94">
      <w:pPr>
        <w:rPr>
          <w:rFonts w:ascii="Arial" w:hAnsi="Arial" w:cs="Arial"/>
        </w:rPr>
      </w:pPr>
    </w:p>
    <w:p w14:paraId="27616451" w14:textId="77777777" w:rsidR="00FC1B94" w:rsidRPr="00D06922" w:rsidRDefault="00FC1B94" w:rsidP="00FC1B94">
      <w:pPr>
        <w:numPr>
          <w:ilvl w:val="0"/>
          <w:numId w:val="5"/>
        </w:numPr>
        <w:rPr>
          <w:rFonts w:ascii="Arial" w:hAnsi="Arial" w:cs="Arial"/>
        </w:rPr>
      </w:pPr>
      <w:r w:rsidRPr="00D06922">
        <w:rPr>
          <w:rFonts w:ascii="Arial" w:hAnsi="Arial" w:cs="Arial"/>
        </w:rPr>
        <w:t>Equipment</w:t>
      </w:r>
    </w:p>
    <w:p w14:paraId="5E52475F" w14:textId="77777777" w:rsidR="00FC1B94" w:rsidRPr="00D06922" w:rsidRDefault="00FC1B94" w:rsidP="00FC1B94">
      <w:pPr>
        <w:rPr>
          <w:rFonts w:ascii="Arial" w:hAnsi="Arial" w:cs="Arial"/>
        </w:rPr>
      </w:pPr>
    </w:p>
    <w:p w14:paraId="15890073" w14:textId="77777777" w:rsidR="00FC1B94" w:rsidRPr="00D06922" w:rsidRDefault="00FC1B94" w:rsidP="00FC1B94">
      <w:pPr>
        <w:rPr>
          <w:rFonts w:ascii="Arial" w:hAnsi="Arial" w:cs="Arial"/>
        </w:rPr>
      </w:pPr>
      <w:r w:rsidRPr="00D06922">
        <w:rPr>
          <w:rFonts w:ascii="Arial" w:hAnsi="Arial" w:cs="Arial"/>
        </w:rPr>
        <w:t xml:space="preserve">As part of the cleaning process appropriate equipment is provided.  This will include but not be limited to: mops, buckets, gloves, cloths, </w:t>
      </w:r>
      <w:proofErr w:type="spellStart"/>
      <w:r w:rsidRPr="00D06922">
        <w:rPr>
          <w:rFonts w:ascii="Arial" w:hAnsi="Arial" w:cs="Arial"/>
        </w:rPr>
        <w:t>scourers</w:t>
      </w:r>
      <w:proofErr w:type="spellEnd"/>
      <w:r w:rsidRPr="00D06922">
        <w:rPr>
          <w:rFonts w:ascii="Arial" w:hAnsi="Arial" w:cs="Arial"/>
        </w:rPr>
        <w:t>, plungers, toilet brushes, sharps containers, litter picking equipment, brushes, brooms and dusters.  All are required to clean floors, the exterior and interior of the facilities, polish metal work, clean mirrors, ledges and equipment.</w:t>
      </w:r>
    </w:p>
    <w:p w14:paraId="43E2F5B2" w14:textId="77777777" w:rsidR="00FC1B94" w:rsidRPr="00D06922" w:rsidRDefault="00FC1B94" w:rsidP="00FC1B94">
      <w:pPr>
        <w:rPr>
          <w:rFonts w:ascii="Arial" w:hAnsi="Arial" w:cs="Arial"/>
        </w:rPr>
      </w:pPr>
    </w:p>
    <w:p w14:paraId="74F89729" w14:textId="77777777" w:rsidR="00FC1B94" w:rsidRPr="00D06922" w:rsidRDefault="00FC1B94" w:rsidP="00FC1B94">
      <w:pPr>
        <w:numPr>
          <w:ilvl w:val="0"/>
          <w:numId w:val="5"/>
        </w:numPr>
        <w:rPr>
          <w:rFonts w:ascii="Arial" w:hAnsi="Arial" w:cs="Arial"/>
        </w:rPr>
      </w:pPr>
      <w:r w:rsidRPr="00D06922">
        <w:rPr>
          <w:rFonts w:ascii="Arial" w:hAnsi="Arial" w:cs="Arial"/>
        </w:rPr>
        <w:t>Outflows and external area</w:t>
      </w:r>
    </w:p>
    <w:p w14:paraId="7FCBF681" w14:textId="77777777" w:rsidR="00FC1B94" w:rsidRPr="00D06922" w:rsidRDefault="00FC1B94" w:rsidP="00FC1B94">
      <w:pPr>
        <w:rPr>
          <w:rFonts w:ascii="Arial" w:hAnsi="Arial" w:cs="Arial"/>
        </w:rPr>
      </w:pPr>
    </w:p>
    <w:p w14:paraId="4EBCA162" w14:textId="77777777" w:rsidR="00FC1B94" w:rsidRPr="00D06922" w:rsidRDefault="00FC1B94" w:rsidP="00FC1B94">
      <w:pPr>
        <w:rPr>
          <w:rFonts w:ascii="Arial" w:hAnsi="Arial" w:cs="Arial"/>
        </w:rPr>
      </w:pPr>
      <w:r w:rsidRPr="00D06922">
        <w:rPr>
          <w:rFonts w:ascii="Arial" w:hAnsi="Arial" w:cs="Arial"/>
        </w:rPr>
        <w:t>Suitable equipment will be provided to clean outflows and external areas.  Brushes and brooms as appropriate.</w:t>
      </w:r>
    </w:p>
    <w:p w14:paraId="35880372" w14:textId="77777777" w:rsidR="00FC1B94" w:rsidRPr="00D06922" w:rsidRDefault="00FC1B94" w:rsidP="00FC1B94">
      <w:pPr>
        <w:rPr>
          <w:rFonts w:ascii="Arial" w:hAnsi="Arial" w:cs="Arial"/>
        </w:rPr>
      </w:pPr>
    </w:p>
    <w:p w14:paraId="3DF8F3E5" w14:textId="77777777" w:rsidR="00FC1B94" w:rsidRPr="00D06922" w:rsidRDefault="00FC1B94" w:rsidP="00FC1B94">
      <w:pPr>
        <w:numPr>
          <w:ilvl w:val="0"/>
          <w:numId w:val="5"/>
        </w:numPr>
        <w:rPr>
          <w:rFonts w:ascii="Arial" w:hAnsi="Arial" w:cs="Arial"/>
        </w:rPr>
      </w:pPr>
      <w:r w:rsidRPr="00D06922">
        <w:rPr>
          <w:rFonts w:ascii="Arial" w:hAnsi="Arial" w:cs="Arial"/>
        </w:rPr>
        <w:t>Cleaning Products</w:t>
      </w:r>
    </w:p>
    <w:p w14:paraId="12B17CF9" w14:textId="77777777" w:rsidR="00FC1B94" w:rsidRPr="00D06922" w:rsidRDefault="00FC1B94" w:rsidP="00FC1B94">
      <w:pPr>
        <w:rPr>
          <w:rFonts w:ascii="Arial" w:hAnsi="Arial" w:cs="Arial"/>
        </w:rPr>
      </w:pPr>
    </w:p>
    <w:p w14:paraId="3E141BB2" w14:textId="77777777" w:rsidR="00FC1B94" w:rsidRPr="00D06922" w:rsidRDefault="00FC1B94" w:rsidP="00FC1B94">
      <w:pPr>
        <w:rPr>
          <w:rFonts w:ascii="Arial" w:hAnsi="Arial" w:cs="Arial"/>
        </w:rPr>
      </w:pPr>
      <w:r w:rsidRPr="00D06922">
        <w:rPr>
          <w:rFonts w:ascii="Arial" w:hAnsi="Arial" w:cs="Arial"/>
        </w:rPr>
        <w:t>The cleaning products used will be selected from the following grounds:-</w:t>
      </w:r>
    </w:p>
    <w:p w14:paraId="24776132" w14:textId="77777777" w:rsidR="00FC1B94" w:rsidRPr="00D06922" w:rsidRDefault="00FC1B94" w:rsidP="00FC1B94">
      <w:pPr>
        <w:rPr>
          <w:rFonts w:ascii="Arial" w:hAnsi="Arial" w:cs="Arial"/>
        </w:rPr>
      </w:pPr>
    </w:p>
    <w:p w14:paraId="12D8735D" w14:textId="77777777" w:rsidR="00FC1B94" w:rsidRPr="00D06922" w:rsidRDefault="00FC1B94" w:rsidP="00FC1B94">
      <w:pPr>
        <w:numPr>
          <w:ilvl w:val="0"/>
          <w:numId w:val="6"/>
        </w:numPr>
        <w:rPr>
          <w:rFonts w:ascii="Arial" w:hAnsi="Arial" w:cs="Arial"/>
        </w:rPr>
      </w:pPr>
      <w:r w:rsidRPr="00D06922">
        <w:rPr>
          <w:rFonts w:ascii="Arial" w:hAnsi="Arial" w:cs="Arial"/>
        </w:rPr>
        <w:t>Suitable for use</w:t>
      </w:r>
    </w:p>
    <w:p w14:paraId="14CE731B" w14:textId="77777777" w:rsidR="00FC1B94" w:rsidRPr="00D06922" w:rsidRDefault="00FC1B94" w:rsidP="00FC1B94">
      <w:pPr>
        <w:numPr>
          <w:ilvl w:val="0"/>
          <w:numId w:val="6"/>
        </w:numPr>
        <w:rPr>
          <w:rFonts w:ascii="Arial" w:hAnsi="Arial" w:cs="Arial"/>
        </w:rPr>
      </w:pPr>
      <w:r w:rsidRPr="00D06922">
        <w:rPr>
          <w:rFonts w:ascii="Arial" w:hAnsi="Arial" w:cs="Arial"/>
        </w:rPr>
        <w:t>Ease of use</w:t>
      </w:r>
    </w:p>
    <w:p w14:paraId="4F228EC0" w14:textId="77777777" w:rsidR="00FC1B94" w:rsidRPr="00D06922" w:rsidRDefault="00FC1B94" w:rsidP="00FC1B94">
      <w:pPr>
        <w:numPr>
          <w:ilvl w:val="0"/>
          <w:numId w:val="6"/>
        </w:numPr>
        <w:rPr>
          <w:rFonts w:ascii="Arial" w:hAnsi="Arial" w:cs="Arial"/>
        </w:rPr>
      </w:pPr>
      <w:r w:rsidRPr="00D06922">
        <w:rPr>
          <w:rFonts w:ascii="Arial" w:hAnsi="Arial" w:cs="Arial"/>
        </w:rPr>
        <w:t>Following COSHH assessment considering the product, its ingredients, its intended use, manufactures Materials Safety Data Sheet and with regards to the environment and the safety of the user and any other persons who may come into contact with the product.</w:t>
      </w:r>
    </w:p>
    <w:p w14:paraId="7BCB4193" w14:textId="77777777" w:rsidR="00FC1B94" w:rsidRPr="00D06922" w:rsidRDefault="00FC1B94" w:rsidP="00FC1B94">
      <w:pPr>
        <w:numPr>
          <w:ilvl w:val="0"/>
          <w:numId w:val="6"/>
        </w:numPr>
        <w:rPr>
          <w:rFonts w:ascii="Arial" w:hAnsi="Arial" w:cs="Arial"/>
        </w:rPr>
      </w:pPr>
      <w:r w:rsidRPr="00D06922">
        <w:rPr>
          <w:rFonts w:ascii="Arial" w:hAnsi="Arial" w:cs="Arial"/>
        </w:rPr>
        <w:t>Performance</w:t>
      </w:r>
    </w:p>
    <w:p w14:paraId="3F9F9ED6" w14:textId="77777777" w:rsidR="00FC1B94" w:rsidRPr="00D06922" w:rsidRDefault="00FC1B94" w:rsidP="00FC1B94">
      <w:pPr>
        <w:numPr>
          <w:ilvl w:val="0"/>
          <w:numId w:val="6"/>
        </w:numPr>
        <w:rPr>
          <w:rFonts w:ascii="Arial" w:hAnsi="Arial" w:cs="Arial"/>
        </w:rPr>
      </w:pPr>
      <w:r w:rsidRPr="00D06922">
        <w:rPr>
          <w:rFonts w:ascii="Arial" w:hAnsi="Arial" w:cs="Arial"/>
        </w:rPr>
        <w:t xml:space="preserve">Any other requirements of </w:t>
      </w:r>
      <w:r>
        <w:rPr>
          <w:rFonts w:ascii="Arial" w:hAnsi="Arial" w:cs="Arial"/>
        </w:rPr>
        <w:t xml:space="preserve">the </w:t>
      </w:r>
      <w:r w:rsidRPr="00D06922">
        <w:rPr>
          <w:rFonts w:ascii="Arial" w:hAnsi="Arial" w:cs="Arial"/>
        </w:rPr>
        <w:t>Council.</w:t>
      </w:r>
    </w:p>
    <w:p w14:paraId="699D4A16" w14:textId="77777777" w:rsidR="00FC1B94" w:rsidRPr="00D06922" w:rsidRDefault="00FC1B94" w:rsidP="00FC1B94">
      <w:pPr>
        <w:rPr>
          <w:rFonts w:ascii="Arial" w:hAnsi="Arial" w:cs="Arial"/>
        </w:rPr>
      </w:pPr>
    </w:p>
    <w:p w14:paraId="52301FBC" w14:textId="77777777" w:rsidR="00FC1B94" w:rsidRPr="00D06922" w:rsidRDefault="00FC1B94" w:rsidP="00FC1B94">
      <w:pPr>
        <w:rPr>
          <w:rFonts w:ascii="Arial" w:hAnsi="Arial" w:cs="Arial"/>
        </w:rPr>
      </w:pPr>
      <w:r w:rsidRPr="00D06922">
        <w:rPr>
          <w:rFonts w:ascii="Arial" w:hAnsi="Arial" w:cs="Arial"/>
        </w:rPr>
        <w:t>Danfo potentially can use a number of suppliers subject to assessments as appropriate.  From time to time manufacturers and our suppliers will bring out new products which we may use and test.  We will then evaluate the potential use prior to introducing into our cleaning regimes.</w:t>
      </w:r>
    </w:p>
    <w:p w14:paraId="1B3E3ECC" w14:textId="77777777" w:rsidR="00FC1B94" w:rsidRPr="00D06922" w:rsidRDefault="00FC1B94" w:rsidP="00FC1B94">
      <w:pPr>
        <w:rPr>
          <w:rFonts w:ascii="Arial" w:hAnsi="Arial" w:cs="Arial"/>
        </w:rPr>
      </w:pPr>
    </w:p>
    <w:p w14:paraId="3DFBE73C" w14:textId="77777777" w:rsidR="00FC1B94" w:rsidRPr="00D06922" w:rsidRDefault="00FC1B94" w:rsidP="00FC1B94">
      <w:pPr>
        <w:rPr>
          <w:rFonts w:ascii="Arial" w:hAnsi="Arial" w:cs="Arial"/>
        </w:rPr>
      </w:pPr>
      <w:r w:rsidRPr="00D06922">
        <w:rPr>
          <w:rFonts w:ascii="Arial" w:hAnsi="Arial" w:cs="Arial"/>
        </w:rPr>
        <w:t>We anticipate the use of such materials for the cleaning of the public toilets but would expect to confirm list of agents with the Town Clerk.</w:t>
      </w:r>
    </w:p>
    <w:p w14:paraId="03E2BB72" w14:textId="77777777" w:rsidR="00FC1B94" w:rsidRPr="00D06922" w:rsidRDefault="00FC1B94" w:rsidP="00FC1B94">
      <w:pPr>
        <w:rPr>
          <w:rFonts w:ascii="Arial" w:hAnsi="Arial" w:cs="Arial"/>
        </w:rPr>
      </w:pPr>
    </w:p>
    <w:p w14:paraId="2C3DC54E" w14:textId="77777777" w:rsidR="00FC1B94" w:rsidRPr="00D06922" w:rsidRDefault="00FC1B94" w:rsidP="00FC1B94">
      <w:pPr>
        <w:rPr>
          <w:rFonts w:ascii="Arial" w:hAnsi="Arial" w:cs="Arial"/>
          <w:b/>
        </w:rPr>
      </w:pPr>
      <w:r w:rsidRPr="00D06922">
        <w:rPr>
          <w:rFonts w:ascii="Arial" w:hAnsi="Arial" w:cs="Arial"/>
          <w:b/>
        </w:rPr>
        <w:t>Keys</w:t>
      </w:r>
    </w:p>
    <w:p w14:paraId="58C70059" w14:textId="77777777" w:rsidR="00FC1B94" w:rsidRPr="00D06922" w:rsidRDefault="00FC1B94" w:rsidP="00FC1B94">
      <w:pPr>
        <w:rPr>
          <w:rFonts w:ascii="Arial" w:hAnsi="Arial" w:cs="Arial"/>
          <w:b/>
        </w:rPr>
      </w:pPr>
    </w:p>
    <w:p w14:paraId="65654D51" w14:textId="77777777" w:rsidR="00FC1B94" w:rsidRPr="00D06922" w:rsidRDefault="00FC1B94" w:rsidP="00FC1B94">
      <w:pPr>
        <w:rPr>
          <w:rFonts w:ascii="Arial" w:hAnsi="Arial" w:cs="Arial"/>
        </w:rPr>
      </w:pPr>
      <w:r w:rsidRPr="00D06922">
        <w:rPr>
          <w:rFonts w:ascii="Arial" w:hAnsi="Arial" w:cs="Arial"/>
        </w:rPr>
        <w:t>Each mobile or static member of staff will have a set of keys to allow access to all areas required to satisfy the needs of the service provision within the contract.  Additional keys will be held by the supervisor and members of staff at the Operations Office in Blackpool.</w:t>
      </w:r>
    </w:p>
    <w:p w14:paraId="7A540758" w14:textId="77777777" w:rsidR="00FC1B94" w:rsidRPr="00D06922" w:rsidRDefault="00FC1B94" w:rsidP="00FC1B94">
      <w:pPr>
        <w:rPr>
          <w:rFonts w:ascii="Arial" w:hAnsi="Arial" w:cs="Arial"/>
        </w:rPr>
      </w:pPr>
    </w:p>
    <w:p w14:paraId="04AAC2E5" w14:textId="77777777" w:rsidR="00FC1B94" w:rsidRPr="00D06922" w:rsidRDefault="00FC1B94" w:rsidP="00FC1B94">
      <w:pPr>
        <w:rPr>
          <w:rFonts w:ascii="Arial" w:hAnsi="Arial" w:cs="Arial"/>
          <w:b/>
        </w:rPr>
      </w:pPr>
      <w:r w:rsidRPr="00D06922">
        <w:rPr>
          <w:rFonts w:ascii="Arial" w:hAnsi="Arial" w:cs="Arial"/>
          <w:b/>
        </w:rPr>
        <w:t>Materials and Equipment including Consumables</w:t>
      </w:r>
    </w:p>
    <w:p w14:paraId="26036B7D" w14:textId="77777777" w:rsidR="00FC1B94" w:rsidRPr="00D06922" w:rsidRDefault="00FC1B94" w:rsidP="00FC1B94">
      <w:pPr>
        <w:rPr>
          <w:rFonts w:ascii="Arial" w:hAnsi="Arial" w:cs="Arial"/>
          <w:b/>
        </w:rPr>
      </w:pPr>
    </w:p>
    <w:p w14:paraId="6C3F58E6" w14:textId="77777777" w:rsidR="00FC1B94" w:rsidRPr="00D06922" w:rsidRDefault="00FC1B94" w:rsidP="00FC1B94">
      <w:pPr>
        <w:rPr>
          <w:rFonts w:ascii="Arial" w:hAnsi="Arial" w:cs="Arial"/>
        </w:rPr>
      </w:pPr>
      <w:r w:rsidRPr="00D06922">
        <w:rPr>
          <w:rFonts w:ascii="Arial" w:hAnsi="Arial" w:cs="Arial"/>
        </w:rPr>
        <w:t>At all times there will be sufficient materials and equipment available to service the contractual obligations.  These will be stored at each location and have the ability to be replenished as appropriate.</w:t>
      </w:r>
    </w:p>
    <w:p w14:paraId="55425C20" w14:textId="77777777" w:rsidR="00FC1B94" w:rsidRPr="00D06922" w:rsidRDefault="00FC1B94" w:rsidP="00FC1B94">
      <w:pPr>
        <w:rPr>
          <w:rFonts w:ascii="Arial" w:hAnsi="Arial" w:cs="Arial"/>
        </w:rPr>
      </w:pPr>
    </w:p>
    <w:p w14:paraId="6DD5191B" w14:textId="77777777" w:rsidR="00FC1B94" w:rsidRPr="00D06922" w:rsidRDefault="00FC1B94" w:rsidP="00FC1B94">
      <w:pPr>
        <w:rPr>
          <w:rFonts w:ascii="Arial" w:hAnsi="Arial" w:cs="Arial"/>
        </w:rPr>
      </w:pPr>
      <w:r w:rsidRPr="00D06922">
        <w:rPr>
          <w:rFonts w:ascii="Arial" w:hAnsi="Arial" w:cs="Arial"/>
        </w:rPr>
        <w:lastRenderedPageBreak/>
        <w:t>It will be the responsibility of the local and supervisory staff to ensure that there are sufficient supplies and equipment at all times.  Stock control measures will be employed to monitor use and performance.</w:t>
      </w:r>
    </w:p>
    <w:p w14:paraId="233106B7" w14:textId="77777777" w:rsidR="00FC1B94" w:rsidRPr="00D06922" w:rsidRDefault="00FC1B94" w:rsidP="00FC1B94">
      <w:pPr>
        <w:rPr>
          <w:rFonts w:ascii="Arial" w:hAnsi="Arial" w:cs="Arial"/>
          <w:b/>
        </w:rPr>
      </w:pPr>
    </w:p>
    <w:p w14:paraId="2ADB4F28" w14:textId="77777777" w:rsidR="00FC1B94" w:rsidRPr="00D06922" w:rsidRDefault="00FC1B94" w:rsidP="00FC1B94">
      <w:pPr>
        <w:jc w:val="both"/>
        <w:rPr>
          <w:rFonts w:ascii="Arial" w:hAnsi="Arial" w:cs="Arial"/>
          <w:b/>
        </w:rPr>
      </w:pPr>
      <w:r w:rsidRPr="00D06922">
        <w:rPr>
          <w:rFonts w:ascii="Arial" w:hAnsi="Arial" w:cs="Arial"/>
          <w:b/>
        </w:rPr>
        <w:t>Odour Control</w:t>
      </w:r>
    </w:p>
    <w:p w14:paraId="3A787F9B" w14:textId="77777777" w:rsidR="00FC1B94" w:rsidRPr="00D06922" w:rsidRDefault="00FC1B94" w:rsidP="00FC1B94">
      <w:pPr>
        <w:jc w:val="both"/>
        <w:rPr>
          <w:rFonts w:ascii="Arial" w:hAnsi="Arial" w:cs="Arial"/>
          <w:b/>
        </w:rPr>
      </w:pPr>
    </w:p>
    <w:p w14:paraId="3BC4417D" w14:textId="77777777" w:rsidR="00FC1B94" w:rsidRPr="00D06922" w:rsidRDefault="00FC1B94" w:rsidP="00FC1B94">
      <w:pPr>
        <w:jc w:val="both"/>
        <w:rPr>
          <w:rFonts w:ascii="Arial" w:hAnsi="Arial" w:cs="Arial"/>
        </w:rPr>
      </w:pPr>
      <w:r w:rsidRPr="00D06922">
        <w:rPr>
          <w:rFonts w:ascii="Arial" w:hAnsi="Arial" w:cs="Arial"/>
        </w:rPr>
        <w:t>We are aware that there needs to be a pleasant odour within the toilets at all times and we will achieve this by a number of ways:-</w:t>
      </w:r>
    </w:p>
    <w:p w14:paraId="73112CA0" w14:textId="77777777" w:rsidR="00FC1B94" w:rsidRPr="00D06922" w:rsidRDefault="00FC1B94" w:rsidP="00FC1B94">
      <w:pPr>
        <w:jc w:val="both"/>
        <w:rPr>
          <w:rFonts w:ascii="Arial" w:hAnsi="Arial" w:cs="Arial"/>
        </w:rPr>
      </w:pPr>
    </w:p>
    <w:p w14:paraId="74E9FC9E" w14:textId="77777777" w:rsidR="00FC1B94" w:rsidRPr="00D06922" w:rsidRDefault="00FC1B94" w:rsidP="00FC1B94">
      <w:pPr>
        <w:numPr>
          <w:ilvl w:val="0"/>
          <w:numId w:val="8"/>
        </w:numPr>
        <w:jc w:val="both"/>
        <w:rPr>
          <w:rFonts w:ascii="Arial" w:hAnsi="Arial" w:cs="Arial"/>
        </w:rPr>
      </w:pPr>
      <w:r w:rsidRPr="00D06922">
        <w:rPr>
          <w:rFonts w:ascii="Arial" w:hAnsi="Arial" w:cs="Arial"/>
        </w:rPr>
        <w:t>Clean the facilities thoroughly including addressing the source of odours</w:t>
      </w:r>
    </w:p>
    <w:p w14:paraId="4F8D3B66" w14:textId="77777777" w:rsidR="00FC1B94" w:rsidRPr="00D06922" w:rsidRDefault="00FC1B94" w:rsidP="00FC1B94">
      <w:pPr>
        <w:numPr>
          <w:ilvl w:val="0"/>
          <w:numId w:val="8"/>
        </w:numPr>
        <w:jc w:val="both"/>
        <w:rPr>
          <w:rFonts w:ascii="Arial" w:hAnsi="Arial" w:cs="Arial"/>
        </w:rPr>
      </w:pPr>
      <w:r w:rsidRPr="00D06922">
        <w:rPr>
          <w:rFonts w:ascii="Arial" w:hAnsi="Arial" w:cs="Arial"/>
        </w:rPr>
        <w:t xml:space="preserve">Use appropriate cleaning products </w:t>
      </w:r>
    </w:p>
    <w:p w14:paraId="782C9796" w14:textId="77777777" w:rsidR="00FC1B94" w:rsidRPr="00D06922" w:rsidRDefault="00FC1B94" w:rsidP="00FC1B94">
      <w:pPr>
        <w:numPr>
          <w:ilvl w:val="0"/>
          <w:numId w:val="8"/>
        </w:numPr>
        <w:jc w:val="both"/>
        <w:rPr>
          <w:rFonts w:ascii="Arial" w:hAnsi="Arial" w:cs="Arial"/>
        </w:rPr>
      </w:pPr>
      <w:r w:rsidRPr="00D06922">
        <w:rPr>
          <w:rFonts w:ascii="Arial" w:hAnsi="Arial" w:cs="Arial"/>
        </w:rPr>
        <w:t>Check for contaminated areas</w:t>
      </w:r>
    </w:p>
    <w:p w14:paraId="61C04608" w14:textId="77777777" w:rsidR="00FC1B94" w:rsidRPr="00D06922" w:rsidRDefault="00FC1B94" w:rsidP="00FC1B94">
      <w:pPr>
        <w:numPr>
          <w:ilvl w:val="0"/>
          <w:numId w:val="8"/>
        </w:numPr>
        <w:jc w:val="both"/>
        <w:rPr>
          <w:rFonts w:ascii="Arial" w:hAnsi="Arial" w:cs="Arial"/>
        </w:rPr>
      </w:pPr>
      <w:r w:rsidRPr="00D06922">
        <w:rPr>
          <w:rFonts w:ascii="Arial" w:hAnsi="Arial" w:cs="Arial"/>
        </w:rPr>
        <w:t>Use products that have a pleasant smell</w:t>
      </w:r>
    </w:p>
    <w:p w14:paraId="284B9A84" w14:textId="77777777" w:rsidR="00FC1B94" w:rsidRPr="00D06922" w:rsidRDefault="00FC1B94" w:rsidP="00FC1B94">
      <w:pPr>
        <w:numPr>
          <w:ilvl w:val="0"/>
          <w:numId w:val="8"/>
        </w:numPr>
        <w:jc w:val="both"/>
        <w:rPr>
          <w:rFonts w:ascii="Arial" w:hAnsi="Arial" w:cs="Arial"/>
        </w:rPr>
      </w:pPr>
      <w:r w:rsidRPr="00D06922">
        <w:rPr>
          <w:rFonts w:ascii="Arial" w:hAnsi="Arial" w:cs="Arial"/>
        </w:rPr>
        <w:t>Use as appropriate deodorising products</w:t>
      </w:r>
    </w:p>
    <w:p w14:paraId="77738C39" w14:textId="77777777" w:rsidR="00FC1B94" w:rsidRPr="00D06922" w:rsidRDefault="00FC1B94" w:rsidP="00FC1B94">
      <w:pPr>
        <w:jc w:val="both"/>
        <w:rPr>
          <w:rFonts w:ascii="Arial" w:hAnsi="Arial" w:cs="Arial"/>
        </w:rPr>
      </w:pPr>
    </w:p>
    <w:p w14:paraId="26D7517B" w14:textId="77777777" w:rsidR="00FC1B94" w:rsidRPr="00D06922" w:rsidRDefault="00FC1B94" w:rsidP="00FC1B94">
      <w:pPr>
        <w:jc w:val="both"/>
        <w:rPr>
          <w:rFonts w:ascii="Arial" w:hAnsi="Arial" w:cs="Arial"/>
          <w:b/>
        </w:rPr>
      </w:pPr>
      <w:r w:rsidRPr="00D06922">
        <w:rPr>
          <w:rFonts w:ascii="Arial" w:hAnsi="Arial" w:cs="Arial"/>
          <w:b/>
        </w:rPr>
        <w:t>Reactive Service</w:t>
      </w:r>
    </w:p>
    <w:p w14:paraId="2D5DAF61" w14:textId="77777777" w:rsidR="00FC1B94" w:rsidRPr="00D06922" w:rsidRDefault="00FC1B94" w:rsidP="00FC1B94">
      <w:pPr>
        <w:jc w:val="both"/>
        <w:rPr>
          <w:rFonts w:ascii="Arial" w:hAnsi="Arial" w:cs="Arial"/>
          <w:b/>
        </w:rPr>
      </w:pPr>
    </w:p>
    <w:p w14:paraId="7E1DF1F4" w14:textId="77777777" w:rsidR="00FC1B94" w:rsidRPr="00D06922" w:rsidRDefault="00FC1B94" w:rsidP="00FC1B94">
      <w:pPr>
        <w:jc w:val="both"/>
        <w:rPr>
          <w:rFonts w:ascii="Arial" w:hAnsi="Arial" w:cs="Arial"/>
        </w:rPr>
      </w:pPr>
      <w:r w:rsidRPr="00D06922">
        <w:rPr>
          <w:rFonts w:ascii="Arial" w:hAnsi="Arial" w:cs="Arial"/>
        </w:rPr>
        <w:t>There are likely to be occasions where we as contactor need to react to certain criteria.  This could be a vandalism attack, service adjustment to meet seasonal or a local event, exceptional soiling of the unit, power failure etc.</w:t>
      </w:r>
    </w:p>
    <w:p w14:paraId="5DD8160D" w14:textId="77777777" w:rsidR="00FC1B94" w:rsidRPr="00D06922" w:rsidRDefault="00FC1B94" w:rsidP="00FC1B94">
      <w:pPr>
        <w:jc w:val="both"/>
        <w:rPr>
          <w:rFonts w:ascii="Arial" w:hAnsi="Arial" w:cs="Arial"/>
        </w:rPr>
      </w:pPr>
    </w:p>
    <w:p w14:paraId="45D2C6AA" w14:textId="77777777" w:rsidR="00FC1B94" w:rsidRPr="00D06922" w:rsidRDefault="00FC1B94" w:rsidP="00FC1B94">
      <w:pPr>
        <w:jc w:val="both"/>
        <w:rPr>
          <w:rFonts w:ascii="Arial" w:hAnsi="Arial" w:cs="Arial"/>
        </w:rPr>
      </w:pPr>
      <w:r w:rsidRPr="00D06922">
        <w:rPr>
          <w:rFonts w:ascii="Arial" w:hAnsi="Arial" w:cs="Arial"/>
        </w:rPr>
        <w:t>We have over 40 years experience in the management of public toilets so nothing shocks us!  We have the ability and will to meet all reactive issues by using both local and centralised personnel.</w:t>
      </w:r>
    </w:p>
    <w:p w14:paraId="421C4EB6" w14:textId="77777777" w:rsidR="00FC1B94" w:rsidRPr="00D06922" w:rsidRDefault="00FC1B94" w:rsidP="00FC1B94">
      <w:pPr>
        <w:jc w:val="both"/>
        <w:rPr>
          <w:rFonts w:ascii="Arial" w:hAnsi="Arial" w:cs="Arial"/>
        </w:rPr>
      </w:pPr>
    </w:p>
    <w:p w14:paraId="5304659F" w14:textId="77777777" w:rsidR="00FC1B94" w:rsidRPr="00D06922" w:rsidRDefault="006A66BA" w:rsidP="00FC1B94">
      <w:pPr>
        <w:jc w:val="both"/>
        <w:rPr>
          <w:rFonts w:ascii="Arial" w:hAnsi="Arial" w:cs="Arial"/>
        </w:rPr>
      </w:pPr>
      <w:r>
        <w:rPr>
          <w:rFonts w:ascii="Arial" w:hAnsi="Arial" w:cs="Arial"/>
        </w:rPr>
        <w:t>We have over 85</w:t>
      </w:r>
      <w:r w:rsidR="00FC1B94" w:rsidRPr="00D06922">
        <w:rPr>
          <w:rFonts w:ascii="Arial" w:hAnsi="Arial" w:cs="Arial"/>
        </w:rPr>
        <w:t xml:space="preserve"> staff UK wide who have the ability and flexibility to react to these issues.  This will also include holiday and sickness cover.  All staff would be Danfo  directly employed staff we do not employ subcontractors for management of public toilets contracts.</w:t>
      </w:r>
    </w:p>
    <w:p w14:paraId="6ABB65DE" w14:textId="77777777" w:rsidR="00FC1B94" w:rsidRPr="00D06922" w:rsidRDefault="00FC1B94" w:rsidP="00FC1B94">
      <w:pPr>
        <w:jc w:val="both"/>
        <w:rPr>
          <w:rFonts w:ascii="Arial" w:hAnsi="Arial" w:cs="Arial"/>
        </w:rPr>
      </w:pPr>
    </w:p>
    <w:p w14:paraId="323FDF13" w14:textId="77777777" w:rsidR="00FC1B94" w:rsidRPr="00D06922" w:rsidRDefault="00FC1B94" w:rsidP="00FC1B94">
      <w:pPr>
        <w:jc w:val="both"/>
        <w:rPr>
          <w:rFonts w:ascii="Arial" w:hAnsi="Arial" w:cs="Arial"/>
          <w:b/>
        </w:rPr>
      </w:pPr>
      <w:r w:rsidRPr="00D06922">
        <w:rPr>
          <w:rFonts w:ascii="Arial" w:hAnsi="Arial" w:cs="Arial"/>
          <w:b/>
        </w:rPr>
        <w:t>Signage</w:t>
      </w:r>
    </w:p>
    <w:p w14:paraId="575DA52E" w14:textId="77777777" w:rsidR="00FC1B94" w:rsidRPr="00D06922" w:rsidRDefault="00FC1B94" w:rsidP="00FC1B94">
      <w:pPr>
        <w:jc w:val="both"/>
        <w:rPr>
          <w:rFonts w:ascii="Arial" w:hAnsi="Arial" w:cs="Arial"/>
          <w:b/>
        </w:rPr>
      </w:pPr>
    </w:p>
    <w:p w14:paraId="3E96C847" w14:textId="77777777" w:rsidR="00FC1B94" w:rsidRPr="00D06922" w:rsidRDefault="00FC1B94" w:rsidP="00FC1B94">
      <w:pPr>
        <w:jc w:val="both"/>
        <w:rPr>
          <w:rFonts w:ascii="Arial" w:hAnsi="Arial" w:cs="Arial"/>
        </w:rPr>
      </w:pPr>
      <w:r w:rsidRPr="00D06922">
        <w:rPr>
          <w:rFonts w:ascii="Arial" w:hAnsi="Arial" w:cs="Arial"/>
        </w:rPr>
        <w:t>Polite notices informing the public that works are being carried out will be displayed at all times.</w:t>
      </w:r>
    </w:p>
    <w:p w14:paraId="398E1B38" w14:textId="77777777" w:rsidR="00FC1B94" w:rsidRPr="00D06922" w:rsidRDefault="00FC1B94" w:rsidP="00FC1B94">
      <w:pPr>
        <w:jc w:val="both"/>
        <w:rPr>
          <w:rFonts w:ascii="Arial" w:hAnsi="Arial" w:cs="Arial"/>
        </w:rPr>
      </w:pPr>
    </w:p>
    <w:p w14:paraId="1BB6FB81" w14:textId="77777777" w:rsidR="00FC1B94" w:rsidRPr="00D06922" w:rsidRDefault="00FC1B94" w:rsidP="00FC1B94">
      <w:pPr>
        <w:jc w:val="both"/>
        <w:rPr>
          <w:rFonts w:ascii="Arial" w:hAnsi="Arial" w:cs="Arial"/>
        </w:rPr>
      </w:pPr>
      <w:r w:rsidRPr="00D06922">
        <w:rPr>
          <w:rFonts w:ascii="Arial" w:hAnsi="Arial" w:cs="Arial"/>
        </w:rPr>
        <w:t>Danfo normally puts an external sign telling users that they are working in partnership with the Town Council and giving contact details so any contact with users should be directed away from the client officer.</w:t>
      </w:r>
    </w:p>
    <w:p w14:paraId="55DB3444" w14:textId="77777777" w:rsidR="00FC1B94" w:rsidRPr="00D06922" w:rsidRDefault="00FC1B94" w:rsidP="00FC1B94">
      <w:pPr>
        <w:jc w:val="both"/>
        <w:rPr>
          <w:rFonts w:ascii="Arial" w:hAnsi="Arial" w:cs="Arial"/>
        </w:rPr>
      </w:pPr>
    </w:p>
    <w:p w14:paraId="5570FB94" w14:textId="77777777" w:rsidR="00FC1B94" w:rsidRPr="00D06922" w:rsidRDefault="00FC1B94" w:rsidP="00FC1B94">
      <w:pPr>
        <w:jc w:val="both"/>
        <w:rPr>
          <w:rFonts w:ascii="Arial" w:hAnsi="Arial" w:cs="Arial"/>
        </w:rPr>
      </w:pPr>
      <w:r w:rsidRPr="00D06922">
        <w:rPr>
          <w:rFonts w:ascii="Arial" w:hAnsi="Arial" w:cs="Arial"/>
        </w:rPr>
        <w:t>In the event of a toilet needing to be closed for whatever reason appropriate signage will be provided and indicating an alternative location.</w:t>
      </w:r>
    </w:p>
    <w:p w14:paraId="6A7045AA" w14:textId="77777777" w:rsidR="00FC1B94" w:rsidRPr="00D06922" w:rsidRDefault="00FC1B94" w:rsidP="00FC1B94">
      <w:pPr>
        <w:jc w:val="both"/>
        <w:rPr>
          <w:rFonts w:ascii="Arial" w:hAnsi="Arial" w:cs="Arial"/>
        </w:rPr>
      </w:pPr>
    </w:p>
    <w:p w14:paraId="702D6FFC" w14:textId="77777777" w:rsidR="00FC1B94" w:rsidRPr="00D06922" w:rsidRDefault="00FC1B94" w:rsidP="00FC1B94">
      <w:pPr>
        <w:jc w:val="both"/>
        <w:rPr>
          <w:rFonts w:ascii="Arial" w:hAnsi="Arial" w:cs="Arial"/>
        </w:rPr>
      </w:pPr>
      <w:r w:rsidRPr="00D06922">
        <w:rPr>
          <w:rFonts w:ascii="Arial" w:hAnsi="Arial" w:cs="Arial"/>
        </w:rPr>
        <w:t>Any forms of notice to be agreed with the Town Clerk.</w:t>
      </w:r>
    </w:p>
    <w:p w14:paraId="1A2DFF99" w14:textId="77777777" w:rsidR="00FC1B94" w:rsidRPr="00D06922" w:rsidRDefault="00FC1B94" w:rsidP="00FC1B94">
      <w:pPr>
        <w:jc w:val="both"/>
        <w:rPr>
          <w:rFonts w:ascii="Arial" w:hAnsi="Arial" w:cs="Arial"/>
        </w:rPr>
      </w:pPr>
    </w:p>
    <w:p w14:paraId="71B35D88" w14:textId="77777777" w:rsidR="00FC1B94" w:rsidRPr="00D06922" w:rsidRDefault="00FC1B94" w:rsidP="00FC1B94">
      <w:pPr>
        <w:jc w:val="both"/>
        <w:rPr>
          <w:rFonts w:ascii="Arial" w:hAnsi="Arial" w:cs="Arial"/>
          <w:b/>
        </w:rPr>
      </w:pPr>
      <w:r w:rsidRPr="00D06922">
        <w:rPr>
          <w:rFonts w:ascii="Arial" w:hAnsi="Arial" w:cs="Arial"/>
          <w:b/>
        </w:rPr>
        <w:t>Branding</w:t>
      </w:r>
    </w:p>
    <w:p w14:paraId="09181927" w14:textId="77777777" w:rsidR="00FC1B94" w:rsidRPr="00D06922" w:rsidRDefault="00FC1B94" w:rsidP="00FC1B94">
      <w:pPr>
        <w:jc w:val="both"/>
        <w:rPr>
          <w:rFonts w:ascii="Arial" w:hAnsi="Arial" w:cs="Arial"/>
          <w:b/>
        </w:rPr>
      </w:pPr>
    </w:p>
    <w:p w14:paraId="7C89B2A0" w14:textId="77777777" w:rsidR="00FC1B94" w:rsidRPr="00D06922" w:rsidRDefault="00FC1B94" w:rsidP="00FC1B94">
      <w:pPr>
        <w:jc w:val="both"/>
        <w:rPr>
          <w:rFonts w:ascii="Arial" w:hAnsi="Arial" w:cs="Arial"/>
        </w:rPr>
      </w:pPr>
      <w:r w:rsidRPr="00D06922">
        <w:rPr>
          <w:rFonts w:ascii="Arial" w:hAnsi="Arial" w:cs="Arial"/>
        </w:rPr>
        <w:lastRenderedPageBreak/>
        <w:t xml:space="preserve">We would expect that any Danfo’s vehicle and uniform will carry the company logo. </w:t>
      </w:r>
    </w:p>
    <w:p w14:paraId="49968C93" w14:textId="77777777" w:rsidR="00FC1B94" w:rsidRPr="00D06922" w:rsidRDefault="00FC1B94" w:rsidP="00FC1B94">
      <w:pPr>
        <w:jc w:val="both"/>
        <w:rPr>
          <w:rFonts w:ascii="Arial" w:hAnsi="Arial" w:cs="Arial"/>
        </w:rPr>
      </w:pPr>
    </w:p>
    <w:p w14:paraId="2F9BC556" w14:textId="77777777" w:rsidR="00FC1B94" w:rsidRPr="00D06922" w:rsidRDefault="00FC1B94" w:rsidP="00FC1B94">
      <w:pPr>
        <w:jc w:val="both"/>
        <w:rPr>
          <w:rFonts w:ascii="Arial" w:hAnsi="Arial" w:cs="Arial"/>
          <w:b/>
        </w:rPr>
      </w:pPr>
      <w:r w:rsidRPr="00D06922">
        <w:rPr>
          <w:rFonts w:ascii="Arial" w:hAnsi="Arial" w:cs="Arial"/>
          <w:b/>
        </w:rPr>
        <w:t>Surrounding Areas</w:t>
      </w:r>
    </w:p>
    <w:p w14:paraId="05EE373B" w14:textId="77777777" w:rsidR="00FC1B94" w:rsidRPr="00D06922" w:rsidRDefault="00FC1B94" w:rsidP="00FC1B94">
      <w:pPr>
        <w:jc w:val="both"/>
        <w:rPr>
          <w:rFonts w:ascii="Arial" w:hAnsi="Arial" w:cs="Arial"/>
          <w:b/>
        </w:rPr>
      </w:pPr>
    </w:p>
    <w:p w14:paraId="1EC994BF" w14:textId="77777777" w:rsidR="00FC1B94" w:rsidRPr="00D06922" w:rsidRDefault="00FC1B94" w:rsidP="00FC1B94">
      <w:pPr>
        <w:jc w:val="both"/>
        <w:rPr>
          <w:rFonts w:ascii="Arial" w:hAnsi="Arial" w:cs="Arial"/>
        </w:rPr>
      </w:pPr>
      <w:r w:rsidRPr="00D06922">
        <w:rPr>
          <w:rFonts w:ascii="Arial" w:hAnsi="Arial" w:cs="Arial"/>
        </w:rPr>
        <w:t>Danfo takes pride on its service provision and would ensure at all times that areas adjacent to the building are cleaned as appropriate.</w:t>
      </w:r>
    </w:p>
    <w:p w14:paraId="365C33B6" w14:textId="77777777" w:rsidR="00FC1B94" w:rsidRPr="00D06922" w:rsidRDefault="00FC1B94" w:rsidP="00FC1B94">
      <w:pPr>
        <w:jc w:val="both"/>
        <w:rPr>
          <w:rFonts w:ascii="Arial" w:hAnsi="Arial" w:cs="Arial"/>
        </w:rPr>
      </w:pPr>
    </w:p>
    <w:p w14:paraId="0A389C2C" w14:textId="77777777" w:rsidR="00FC1B94" w:rsidRPr="00D06922" w:rsidRDefault="00FC1B94" w:rsidP="00FC1B94">
      <w:pPr>
        <w:jc w:val="both"/>
        <w:rPr>
          <w:rFonts w:ascii="Arial" w:hAnsi="Arial" w:cs="Arial"/>
          <w:b/>
        </w:rPr>
      </w:pPr>
      <w:r w:rsidRPr="00D06922">
        <w:rPr>
          <w:rFonts w:ascii="Arial" w:hAnsi="Arial" w:cs="Arial"/>
          <w:b/>
        </w:rPr>
        <w:t>Opening and Closing</w:t>
      </w:r>
    </w:p>
    <w:p w14:paraId="38CBE94D" w14:textId="77777777" w:rsidR="00FC1B94" w:rsidRPr="00D06922" w:rsidRDefault="00FC1B94" w:rsidP="00FC1B94">
      <w:pPr>
        <w:jc w:val="both"/>
        <w:rPr>
          <w:rFonts w:ascii="Arial" w:hAnsi="Arial" w:cs="Arial"/>
          <w:b/>
        </w:rPr>
      </w:pPr>
    </w:p>
    <w:p w14:paraId="01C1F3FC" w14:textId="77777777" w:rsidR="00FC1B94" w:rsidRPr="00D06922" w:rsidRDefault="00FC1B94" w:rsidP="00FC1B94">
      <w:pPr>
        <w:jc w:val="both"/>
        <w:rPr>
          <w:rFonts w:ascii="Arial" w:hAnsi="Arial" w:cs="Arial"/>
        </w:rPr>
      </w:pPr>
      <w:r w:rsidRPr="00D06922">
        <w:rPr>
          <w:rFonts w:ascii="Arial" w:hAnsi="Arial" w:cs="Arial"/>
        </w:rPr>
        <w:t>The toilets will be opened and closed at times to be agreed with the Town Clerk</w:t>
      </w:r>
    </w:p>
    <w:p w14:paraId="08B9C931" w14:textId="77777777" w:rsidR="00FC1B94" w:rsidRPr="00D06922" w:rsidRDefault="00FC1B94" w:rsidP="00FC1B94">
      <w:pPr>
        <w:jc w:val="both"/>
        <w:rPr>
          <w:rFonts w:ascii="Arial" w:hAnsi="Arial" w:cs="Arial"/>
          <w:b/>
        </w:rPr>
      </w:pPr>
    </w:p>
    <w:p w14:paraId="5A680A95" w14:textId="77777777" w:rsidR="00FC1B94" w:rsidRPr="00D06922" w:rsidRDefault="00FC1B94" w:rsidP="00FC1B94">
      <w:pPr>
        <w:jc w:val="both"/>
        <w:rPr>
          <w:rFonts w:ascii="Arial" w:hAnsi="Arial" w:cs="Arial"/>
        </w:rPr>
      </w:pPr>
      <w:r w:rsidRPr="00D06922">
        <w:rPr>
          <w:rFonts w:ascii="Arial" w:hAnsi="Arial" w:cs="Arial"/>
        </w:rPr>
        <w:t>During manual locking the building will be inspected to ensure that there are no persons inside or anything untoward prevails.</w:t>
      </w:r>
    </w:p>
    <w:p w14:paraId="646AE649" w14:textId="77777777" w:rsidR="00FC1B94" w:rsidRPr="00D06922" w:rsidRDefault="00FC1B94" w:rsidP="00FC1B94">
      <w:pPr>
        <w:jc w:val="both"/>
        <w:rPr>
          <w:rFonts w:ascii="Arial" w:hAnsi="Arial" w:cs="Arial"/>
        </w:rPr>
      </w:pPr>
    </w:p>
    <w:p w14:paraId="74116C36" w14:textId="77777777" w:rsidR="00FC1B94" w:rsidRPr="00D06922" w:rsidRDefault="00FC1B94" w:rsidP="00FC1B94">
      <w:pPr>
        <w:jc w:val="both"/>
        <w:rPr>
          <w:rFonts w:ascii="Arial" w:hAnsi="Arial" w:cs="Arial"/>
        </w:rPr>
      </w:pPr>
      <w:r w:rsidRPr="00D06922">
        <w:rPr>
          <w:rFonts w:ascii="Arial" w:hAnsi="Arial" w:cs="Arial"/>
        </w:rPr>
        <w:t>During lock down electrical equipment will be switched off and any cleaning issues attended to.</w:t>
      </w:r>
    </w:p>
    <w:p w14:paraId="5B7150D2" w14:textId="77777777" w:rsidR="00FC1B94" w:rsidRPr="00D06922" w:rsidRDefault="00FC1B94" w:rsidP="00FC1B94">
      <w:pPr>
        <w:jc w:val="both"/>
        <w:rPr>
          <w:rFonts w:ascii="Arial" w:hAnsi="Arial" w:cs="Arial"/>
        </w:rPr>
      </w:pPr>
    </w:p>
    <w:p w14:paraId="25367636" w14:textId="77777777" w:rsidR="00FC1B94" w:rsidRPr="00D06922" w:rsidRDefault="00FC1B94" w:rsidP="00FC1B94">
      <w:pPr>
        <w:jc w:val="both"/>
        <w:rPr>
          <w:rFonts w:ascii="Arial" w:hAnsi="Arial" w:cs="Arial"/>
          <w:b/>
        </w:rPr>
      </w:pPr>
      <w:r w:rsidRPr="00D06922">
        <w:rPr>
          <w:rFonts w:ascii="Arial" w:hAnsi="Arial" w:cs="Arial"/>
          <w:b/>
        </w:rPr>
        <w:t>Maintenance</w:t>
      </w:r>
    </w:p>
    <w:p w14:paraId="3561BB00" w14:textId="77777777" w:rsidR="00FC1B94" w:rsidRPr="00D06922" w:rsidRDefault="00FC1B94" w:rsidP="00FC1B94">
      <w:pPr>
        <w:jc w:val="both"/>
        <w:rPr>
          <w:rFonts w:ascii="Arial" w:hAnsi="Arial" w:cs="Arial"/>
          <w:b/>
        </w:rPr>
      </w:pPr>
    </w:p>
    <w:p w14:paraId="014FD07C" w14:textId="77777777" w:rsidR="00FC1B94" w:rsidRPr="00D06922" w:rsidRDefault="00FC1B94" w:rsidP="00FC1B94">
      <w:pPr>
        <w:jc w:val="both"/>
        <w:rPr>
          <w:rFonts w:ascii="Arial" w:hAnsi="Arial" w:cs="Arial"/>
        </w:rPr>
      </w:pPr>
      <w:r w:rsidRPr="00D06922">
        <w:rPr>
          <w:rFonts w:ascii="Arial" w:hAnsi="Arial" w:cs="Arial"/>
        </w:rPr>
        <w:t>Light maintenance will be carried out by the local personnel supported by the mobile supervision.  More involved or heavy maintenance will be scheduled through the Maintenance Controller based in Blackpool.  It is not intended that there will be any reduction in service relating to routine maintenance issues.</w:t>
      </w:r>
    </w:p>
    <w:p w14:paraId="6DFDE495" w14:textId="77777777" w:rsidR="00FC1B94" w:rsidRPr="00D06922" w:rsidRDefault="00FC1B94" w:rsidP="00FC1B94">
      <w:pPr>
        <w:jc w:val="both"/>
        <w:rPr>
          <w:rFonts w:ascii="Arial" w:hAnsi="Arial" w:cs="Arial"/>
        </w:rPr>
      </w:pPr>
    </w:p>
    <w:p w14:paraId="40372988" w14:textId="77777777" w:rsidR="00FC1B94" w:rsidRPr="00D06922" w:rsidRDefault="00FC1B94" w:rsidP="00FC1B94">
      <w:pPr>
        <w:jc w:val="both"/>
        <w:rPr>
          <w:rFonts w:ascii="Arial" w:hAnsi="Arial" w:cs="Arial"/>
          <w:b/>
        </w:rPr>
      </w:pPr>
      <w:r w:rsidRPr="00D06922">
        <w:rPr>
          <w:rFonts w:ascii="Arial" w:hAnsi="Arial" w:cs="Arial"/>
          <w:b/>
        </w:rPr>
        <w:t>Damage</w:t>
      </w:r>
    </w:p>
    <w:p w14:paraId="1F412019" w14:textId="77777777" w:rsidR="00FC1B94" w:rsidRPr="00D06922" w:rsidRDefault="00FC1B94" w:rsidP="00FC1B94">
      <w:pPr>
        <w:jc w:val="both"/>
        <w:rPr>
          <w:rFonts w:ascii="Arial" w:hAnsi="Arial" w:cs="Arial"/>
          <w:b/>
        </w:rPr>
      </w:pPr>
    </w:p>
    <w:p w14:paraId="207922D2" w14:textId="77777777" w:rsidR="00FC1B94" w:rsidRPr="00D06922" w:rsidRDefault="00FC1B94" w:rsidP="00FC1B94">
      <w:pPr>
        <w:jc w:val="both"/>
        <w:rPr>
          <w:rFonts w:ascii="Arial" w:hAnsi="Arial" w:cs="Arial"/>
        </w:rPr>
      </w:pPr>
      <w:r w:rsidRPr="00D06922">
        <w:rPr>
          <w:rFonts w:ascii="Arial" w:hAnsi="Arial" w:cs="Arial"/>
        </w:rPr>
        <w:t>Any damage found will be reported immediately to the Maintenance Controller who will liaise with the Operations Manager and appropriate action agreed.  This will be conveyed to the Client Officer.</w:t>
      </w:r>
    </w:p>
    <w:p w14:paraId="62398D8E" w14:textId="77777777" w:rsidR="00FC1B94" w:rsidRPr="00D06922" w:rsidRDefault="00FC1B94" w:rsidP="00FC1B94">
      <w:pPr>
        <w:jc w:val="both"/>
        <w:rPr>
          <w:rFonts w:ascii="Arial" w:hAnsi="Arial" w:cs="Arial"/>
        </w:rPr>
      </w:pPr>
    </w:p>
    <w:p w14:paraId="54F8746D" w14:textId="77777777" w:rsidR="00FC1B94" w:rsidRPr="00D06922" w:rsidRDefault="00FC1B94" w:rsidP="00FC1B94">
      <w:pPr>
        <w:jc w:val="both"/>
        <w:rPr>
          <w:rFonts w:ascii="Arial" w:hAnsi="Arial" w:cs="Arial"/>
        </w:rPr>
      </w:pPr>
      <w:r w:rsidRPr="00D06922">
        <w:rPr>
          <w:rFonts w:ascii="Arial" w:hAnsi="Arial" w:cs="Arial"/>
        </w:rPr>
        <w:t>At all times Danfo carries approximately £100k of spares to support any requirement and has the ability to have them at a given location the next working day.</w:t>
      </w:r>
    </w:p>
    <w:p w14:paraId="5A974C64" w14:textId="77777777" w:rsidR="00FC1B94" w:rsidRPr="00D06922" w:rsidRDefault="00FC1B94" w:rsidP="00FC1B94">
      <w:pPr>
        <w:jc w:val="both"/>
        <w:rPr>
          <w:rFonts w:ascii="Arial" w:hAnsi="Arial" w:cs="Arial"/>
        </w:rPr>
      </w:pPr>
    </w:p>
    <w:p w14:paraId="795A8D83" w14:textId="77777777" w:rsidR="00FC1B94" w:rsidRPr="00D06922" w:rsidRDefault="00FC1B94" w:rsidP="00FC1B94">
      <w:pPr>
        <w:jc w:val="both"/>
        <w:rPr>
          <w:rFonts w:ascii="Arial" w:hAnsi="Arial" w:cs="Arial"/>
          <w:b/>
        </w:rPr>
      </w:pPr>
      <w:r w:rsidRPr="00D06922">
        <w:rPr>
          <w:rFonts w:ascii="Arial" w:hAnsi="Arial" w:cs="Arial"/>
          <w:b/>
        </w:rPr>
        <w:t>Graffiti</w:t>
      </w:r>
    </w:p>
    <w:p w14:paraId="21F3DE17" w14:textId="77777777" w:rsidR="00FC1B94" w:rsidRPr="00D06922" w:rsidRDefault="00FC1B94" w:rsidP="00FC1B94">
      <w:pPr>
        <w:jc w:val="both"/>
        <w:rPr>
          <w:rFonts w:ascii="Arial" w:hAnsi="Arial" w:cs="Arial"/>
          <w:b/>
        </w:rPr>
      </w:pPr>
    </w:p>
    <w:p w14:paraId="239BE9CE" w14:textId="77777777" w:rsidR="00FC1B94" w:rsidRPr="00D06922" w:rsidRDefault="00FC1B94" w:rsidP="00FC1B94">
      <w:pPr>
        <w:jc w:val="both"/>
        <w:rPr>
          <w:rFonts w:ascii="Arial" w:hAnsi="Arial" w:cs="Arial"/>
        </w:rPr>
      </w:pPr>
      <w:r w:rsidRPr="00D06922">
        <w:rPr>
          <w:rFonts w:ascii="Arial" w:hAnsi="Arial" w:cs="Arial"/>
        </w:rPr>
        <w:t>Danfo’s toilet design has evolved over the last 40 years and the internal surfaces are such that the removal of graffiti is a mere wipe of a cloth and can be dealt with routinely within the cleaning service regime.</w:t>
      </w:r>
    </w:p>
    <w:p w14:paraId="2F654852" w14:textId="77777777" w:rsidR="00FC1B94" w:rsidRPr="00D06922" w:rsidRDefault="00FC1B94" w:rsidP="00FC1B94">
      <w:pPr>
        <w:jc w:val="both"/>
        <w:rPr>
          <w:rFonts w:ascii="Arial" w:hAnsi="Arial" w:cs="Arial"/>
        </w:rPr>
      </w:pPr>
    </w:p>
    <w:p w14:paraId="5B944C60" w14:textId="77777777" w:rsidR="00FC1B94" w:rsidRPr="00D06922" w:rsidRDefault="00FC1B94" w:rsidP="00FC1B94">
      <w:pPr>
        <w:jc w:val="both"/>
        <w:rPr>
          <w:rFonts w:ascii="Arial" w:hAnsi="Arial" w:cs="Arial"/>
        </w:rPr>
      </w:pPr>
      <w:r w:rsidRPr="00D06922">
        <w:rPr>
          <w:rFonts w:ascii="Arial" w:hAnsi="Arial" w:cs="Arial"/>
        </w:rPr>
        <w:t>External graffiti can be removed using proprietary methods as we carry out on all contracts.</w:t>
      </w:r>
    </w:p>
    <w:p w14:paraId="6342EFDD" w14:textId="77777777" w:rsidR="00FC1B94" w:rsidRPr="00D06922" w:rsidRDefault="00FC1B94" w:rsidP="00FC1B94">
      <w:pPr>
        <w:jc w:val="both"/>
        <w:rPr>
          <w:rFonts w:ascii="Arial" w:hAnsi="Arial" w:cs="Arial"/>
        </w:rPr>
      </w:pPr>
    </w:p>
    <w:p w14:paraId="19F8EE31" w14:textId="77777777" w:rsidR="00FC1B94" w:rsidRPr="00D06922" w:rsidRDefault="00FC1B94" w:rsidP="00FC1B94">
      <w:pPr>
        <w:jc w:val="both"/>
        <w:rPr>
          <w:rFonts w:ascii="Arial" w:hAnsi="Arial" w:cs="Arial"/>
        </w:rPr>
      </w:pPr>
      <w:r w:rsidRPr="00D06922">
        <w:rPr>
          <w:rFonts w:ascii="Arial" w:hAnsi="Arial" w:cs="Arial"/>
        </w:rPr>
        <w:t xml:space="preserve">Our proposal is that we will include the removal of such as part of the contract.  </w:t>
      </w:r>
    </w:p>
    <w:p w14:paraId="7DD69FC5" w14:textId="77777777" w:rsidR="00FC1B94" w:rsidRPr="00D06922" w:rsidRDefault="00FC1B94" w:rsidP="00FC1B94">
      <w:pPr>
        <w:jc w:val="both"/>
        <w:rPr>
          <w:rFonts w:ascii="Arial" w:hAnsi="Arial" w:cs="Arial"/>
        </w:rPr>
      </w:pPr>
    </w:p>
    <w:p w14:paraId="2DBC3DD5" w14:textId="77777777" w:rsidR="00FC1B94" w:rsidRPr="00D06922" w:rsidRDefault="00FC1B94" w:rsidP="00FC1B94">
      <w:pPr>
        <w:jc w:val="both"/>
        <w:rPr>
          <w:rFonts w:ascii="Arial" w:hAnsi="Arial" w:cs="Arial"/>
        </w:rPr>
      </w:pPr>
      <w:r w:rsidRPr="00D06922">
        <w:rPr>
          <w:rFonts w:ascii="Arial" w:hAnsi="Arial" w:cs="Arial"/>
        </w:rPr>
        <w:t>Offensive material will be removed immediately.</w:t>
      </w:r>
    </w:p>
    <w:p w14:paraId="299CD232" w14:textId="77777777" w:rsidR="00FC1B94" w:rsidRPr="00D06922" w:rsidRDefault="00FC1B94" w:rsidP="00FC1B94">
      <w:pPr>
        <w:jc w:val="both"/>
        <w:rPr>
          <w:rFonts w:ascii="Arial" w:hAnsi="Arial" w:cs="Arial"/>
        </w:rPr>
      </w:pPr>
    </w:p>
    <w:p w14:paraId="00389C63" w14:textId="77777777" w:rsidR="00FC1B94" w:rsidRPr="00D06922" w:rsidRDefault="00FC1B94" w:rsidP="00FC1B94">
      <w:pPr>
        <w:jc w:val="both"/>
        <w:rPr>
          <w:rFonts w:ascii="Arial" w:hAnsi="Arial" w:cs="Arial"/>
          <w:b/>
        </w:rPr>
      </w:pPr>
      <w:r w:rsidRPr="00D06922">
        <w:rPr>
          <w:rFonts w:ascii="Arial" w:hAnsi="Arial" w:cs="Arial"/>
          <w:b/>
        </w:rPr>
        <w:t>Sharps</w:t>
      </w:r>
    </w:p>
    <w:p w14:paraId="16D43BBD" w14:textId="77777777" w:rsidR="00FC1B94" w:rsidRPr="00D06922" w:rsidRDefault="00FC1B94" w:rsidP="00FC1B94">
      <w:pPr>
        <w:jc w:val="both"/>
        <w:rPr>
          <w:rFonts w:ascii="Arial" w:hAnsi="Arial" w:cs="Arial"/>
          <w:b/>
        </w:rPr>
      </w:pPr>
    </w:p>
    <w:p w14:paraId="670476DC" w14:textId="77777777" w:rsidR="00FC1B94" w:rsidRPr="00D06922" w:rsidRDefault="00FC1B94" w:rsidP="00FC1B94">
      <w:pPr>
        <w:jc w:val="both"/>
        <w:rPr>
          <w:rFonts w:ascii="Arial" w:hAnsi="Arial" w:cs="Arial"/>
        </w:rPr>
      </w:pPr>
      <w:r w:rsidRPr="00D06922">
        <w:rPr>
          <w:rFonts w:ascii="Arial" w:hAnsi="Arial" w:cs="Arial"/>
        </w:rPr>
        <w:t>Any sharps found will be disposed of appropriately.</w:t>
      </w:r>
    </w:p>
    <w:p w14:paraId="3150BCC8" w14:textId="77777777" w:rsidR="00FC1B94" w:rsidRPr="00D06922" w:rsidRDefault="00FC1B94" w:rsidP="00FC1B94">
      <w:pPr>
        <w:jc w:val="both"/>
        <w:rPr>
          <w:rFonts w:ascii="Arial" w:hAnsi="Arial" w:cs="Arial"/>
          <w:b/>
        </w:rPr>
      </w:pPr>
    </w:p>
    <w:p w14:paraId="01670F10" w14:textId="77777777" w:rsidR="00FC1B94" w:rsidRPr="00D06922" w:rsidRDefault="00FC1B94" w:rsidP="00FC1B94">
      <w:pPr>
        <w:jc w:val="both"/>
        <w:rPr>
          <w:rFonts w:ascii="Arial" w:hAnsi="Arial" w:cs="Arial"/>
        </w:rPr>
      </w:pPr>
      <w:r w:rsidRPr="00D06922">
        <w:rPr>
          <w:rFonts w:ascii="Arial" w:hAnsi="Arial" w:cs="Arial"/>
        </w:rPr>
        <w:t>All operatives will be trained in the handling and preparation for disposal of sharps.</w:t>
      </w:r>
    </w:p>
    <w:p w14:paraId="69B99A73" w14:textId="77777777" w:rsidR="00FC1B94" w:rsidRPr="00D06922" w:rsidRDefault="00FC1B94" w:rsidP="00FC1B94">
      <w:pPr>
        <w:jc w:val="both"/>
        <w:rPr>
          <w:rFonts w:ascii="Arial" w:hAnsi="Arial" w:cs="Arial"/>
        </w:rPr>
      </w:pPr>
    </w:p>
    <w:p w14:paraId="10670C1E" w14:textId="77777777" w:rsidR="00FC1B94" w:rsidRPr="00D06922" w:rsidRDefault="00FC1B94" w:rsidP="00FC1B94">
      <w:pPr>
        <w:jc w:val="both"/>
        <w:rPr>
          <w:rFonts w:ascii="Arial" w:hAnsi="Arial" w:cs="Arial"/>
          <w:b/>
        </w:rPr>
      </w:pPr>
      <w:r w:rsidRPr="00D06922">
        <w:rPr>
          <w:rFonts w:ascii="Arial" w:hAnsi="Arial" w:cs="Arial"/>
          <w:b/>
        </w:rPr>
        <w:t>Waste</w:t>
      </w:r>
    </w:p>
    <w:p w14:paraId="5C488DC6" w14:textId="77777777" w:rsidR="00FC1B94" w:rsidRPr="00D06922" w:rsidRDefault="00FC1B94" w:rsidP="00FC1B94">
      <w:pPr>
        <w:jc w:val="both"/>
        <w:rPr>
          <w:rFonts w:ascii="Arial" w:hAnsi="Arial" w:cs="Arial"/>
          <w:b/>
        </w:rPr>
      </w:pPr>
    </w:p>
    <w:p w14:paraId="6673CB94" w14:textId="77777777" w:rsidR="00FC1B94" w:rsidRPr="00D06922" w:rsidRDefault="00FC1B94" w:rsidP="00FC1B94">
      <w:pPr>
        <w:jc w:val="both"/>
        <w:rPr>
          <w:rFonts w:ascii="Arial" w:hAnsi="Arial" w:cs="Arial"/>
        </w:rPr>
      </w:pPr>
      <w:r w:rsidRPr="00D06922">
        <w:rPr>
          <w:rFonts w:ascii="Arial" w:hAnsi="Arial" w:cs="Arial"/>
        </w:rPr>
        <w:t>Danfo is licensed by the Environment Agency for the carrying and disposal of waste.</w:t>
      </w:r>
    </w:p>
    <w:p w14:paraId="0355E721" w14:textId="77777777" w:rsidR="00FC1B94" w:rsidRPr="00D06922" w:rsidRDefault="00FC1B94" w:rsidP="00FC1B94">
      <w:pPr>
        <w:jc w:val="both"/>
        <w:rPr>
          <w:rFonts w:ascii="Arial" w:hAnsi="Arial" w:cs="Arial"/>
        </w:rPr>
      </w:pPr>
    </w:p>
    <w:p w14:paraId="119081DB" w14:textId="77777777" w:rsidR="00FC1B94" w:rsidRPr="00D06922" w:rsidRDefault="00FC1B94" w:rsidP="00FC1B94">
      <w:pPr>
        <w:jc w:val="both"/>
        <w:rPr>
          <w:rFonts w:ascii="Arial" w:hAnsi="Arial" w:cs="Arial"/>
        </w:rPr>
      </w:pPr>
      <w:r w:rsidRPr="00D06922">
        <w:rPr>
          <w:rFonts w:ascii="Arial" w:hAnsi="Arial" w:cs="Arial"/>
        </w:rPr>
        <w:t>Waste will be collected within the receptacles provided and disposed of in an appropriate method at the local Waste handling facility.</w:t>
      </w:r>
    </w:p>
    <w:p w14:paraId="6FD2701E" w14:textId="77777777" w:rsidR="00FC1B94" w:rsidRPr="00D06922" w:rsidRDefault="00FC1B94" w:rsidP="00FC1B94">
      <w:pPr>
        <w:jc w:val="both"/>
        <w:rPr>
          <w:rFonts w:ascii="Arial" w:hAnsi="Arial" w:cs="Arial"/>
        </w:rPr>
      </w:pPr>
    </w:p>
    <w:p w14:paraId="77242CA0" w14:textId="77777777" w:rsidR="00FC1B94" w:rsidRPr="00D06922" w:rsidRDefault="00FC1B94" w:rsidP="00FC1B94">
      <w:pPr>
        <w:jc w:val="both"/>
        <w:rPr>
          <w:rFonts w:ascii="Arial" w:hAnsi="Arial" w:cs="Arial"/>
        </w:rPr>
      </w:pPr>
      <w:r w:rsidRPr="00D06922">
        <w:rPr>
          <w:rFonts w:ascii="Arial" w:hAnsi="Arial" w:cs="Arial"/>
        </w:rPr>
        <w:t>All staff will be trained in the safe handling of waste.</w:t>
      </w:r>
    </w:p>
    <w:p w14:paraId="41D0EE89" w14:textId="77777777" w:rsidR="00FC1B94" w:rsidRPr="00D06922" w:rsidRDefault="00FC1B94" w:rsidP="00FC1B94">
      <w:pPr>
        <w:jc w:val="both"/>
        <w:rPr>
          <w:rFonts w:ascii="Arial" w:hAnsi="Arial" w:cs="Arial"/>
        </w:rPr>
      </w:pPr>
    </w:p>
    <w:p w14:paraId="075BD3B7" w14:textId="77777777" w:rsidR="00FC1B94" w:rsidRPr="00D06922" w:rsidRDefault="00FC1B94" w:rsidP="00FC1B94">
      <w:pPr>
        <w:jc w:val="both"/>
        <w:rPr>
          <w:rFonts w:ascii="Arial" w:hAnsi="Arial" w:cs="Arial"/>
        </w:rPr>
      </w:pPr>
    </w:p>
    <w:p w14:paraId="68D5D411" w14:textId="77777777" w:rsidR="00FC1B94" w:rsidRPr="00D06922" w:rsidRDefault="00FC1B94" w:rsidP="00FC1B94">
      <w:pPr>
        <w:jc w:val="both"/>
        <w:rPr>
          <w:rFonts w:ascii="Arial" w:hAnsi="Arial" w:cs="Arial"/>
          <w:b/>
        </w:rPr>
      </w:pPr>
      <w:r w:rsidRPr="00D06922">
        <w:rPr>
          <w:rFonts w:ascii="Arial" w:hAnsi="Arial" w:cs="Arial"/>
          <w:b/>
        </w:rPr>
        <w:t>Planning, Key Dependencies and Implementation</w:t>
      </w:r>
    </w:p>
    <w:p w14:paraId="6E35800B" w14:textId="77777777" w:rsidR="00FC1B94" w:rsidRPr="00D06922" w:rsidRDefault="00FC1B94" w:rsidP="00FC1B94">
      <w:pPr>
        <w:jc w:val="both"/>
        <w:rPr>
          <w:rFonts w:ascii="Arial" w:hAnsi="Arial" w:cs="Arial"/>
          <w:b/>
        </w:rPr>
      </w:pPr>
    </w:p>
    <w:p w14:paraId="157E071B" w14:textId="77777777" w:rsidR="00FC1B94" w:rsidRPr="00D06922" w:rsidRDefault="00FC1B94" w:rsidP="00FC1B94">
      <w:pPr>
        <w:jc w:val="both"/>
        <w:rPr>
          <w:rFonts w:ascii="Arial" w:hAnsi="Arial" w:cs="Arial"/>
        </w:rPr>
      </w:pPr>
      <w:r w:rsidRPr="00D06922">
        <w:rPr>
          <w:rFonts w:ascii="Arial" w:hAnsi="Arial" w:cs="Arial"/>
        </w:rPr>
        <w:t>The process of the contract start up commences at the contract award date with all processes and actions plotted to ensure a seamless transition from the previous provider.</w:t>
      </w:r>
    </w:p>
    <w:p w14:paraId="1EE359DF" w14:textId="77777777" w:rsidR="00FC1B94" w:rsidRPr="00D06922" w:rsidRDefault="00FC1B94" w:rsidP="00FC1B94">
      <w:pPr>
        <w:jc w:val="both"/>
        <w:rPr>
          <w:rFonts w:ascii="Arial" w:hAnsi="Arial" w:cs="Arial"/>
        </w:rPr>
      </w:pPr>
    </w:p>
    <w:p w14:paraId="12FB894B" w14:textId="77777777" w:rsidR="00FC1B94" w:rsidRPr="00D06922" w:rsidRDefault="00FC1B94" w:rsidP="00FC1B94">
      <w:pPr>
        <w:jc w:val="both"/>
        <w:rPr>
          <w:rFonts w:ascii="Arial" w:hAnsi="Arial" w:cs="Arial"/>
        </w:rPr>
      </w:pPr>
      <w:r w:rsidRPr="00D06922">
        <w:rPr>
          <w:rFonts w:ascii="Arial" w:hAnsi="Arial" w:cs="Arial"/>
        </w:rPr>
        <w:t>Key effective mobilisation is a clear plan which sets out the path from contract award through the various stages to achieve the refurbishment and management of the facilities.  These will include the following:-</w:t>
      </w:r>
    </w:p>
    <w:p w14:paraId="56CECE72" w14:textId="77777777" w:rsidR="00FC1B94" w:rsidRPr="00D06922" w:rsidRDefault="00FC1B94" w:rsidP="00FC1B94">
      <w:pPr>
        <w:jc w:val="both"/>
        <w:rPr>
          <w:rFonts w:ascii="Arial" w:hAnsi="Arial" w:cs="Arial"/>
        </w:rPr>
      </w:pPr>
    </w:p>
    <w:p w14:paraId="56D2E133" w14:textId="77777777" w:rsidR="00FC1B94" w:rsidRPr="00D06922" w:rsidRDefault="00FC1B94" w:rsidP="00FC1B94">
      <w:pPr>
        <w:numPr>
          <w:ilvl w:val="0"/>
          <w:numId w:val="9"/>
        </w:numPr>
        <w:jc w:val="both"/>
        <w:rPr>
          <w:rFonts w:ascii="Arial" w:hAnsi="Arial" w:cs="Arial"/>
        </w:rPr>
      </w:pPr>
      <w:r w:rsidRPr="00D06922">
        <w:rPr>
          <w:rFonts w:ascii="Arial" w:hAnsi="Arial" w:cs="Arial"/>
        </w:rPr>
        <w:t>Taking over existing provision.</w:t>
      </w:r>
    </w:p>
    <w:p w14:paraId="7316500B" w14:textId="77777777" w:rsidR="00FC1B94" w:rsidRPr="00D06922" w:rsidRDefault="00FC1B94" w:rsidP="00FC1B94">
      <w:pPr>
        <w:numPr>
          <w:ilvl w:val="0"/>
          <w:numId w:val="9"/>
        </w:numPr>
        <w:jc w:val="both"/>
        <w:rPr>
          <w:rFonts w:ascii="Arial" w:hAnsi="Arial" w:cs="Arial"/>
        </w:rPr>
      </w:pPr>
      <w:r w:rsidRPr="00D06922">
        <w:rPr>
          <w:rFonts w:ascii="Arial" w:hAnsi="Arial" w:cs="Arial"/>
        </w:rPr>
        <w:t>Programme of work</w:t>
      </w:r>
    </w:p>
    <w:p w14:paraId="3A09B321" w14:textId="77777777" w:rsidR="00FC1B94" w:rsidRPr="00D06922" w:rsidRDefault="00FC1B94" w:rsidP="00FC1B94">
      <w:pPr>
        <w:numPr>
          <w:ilvl w:val="0"/>
          <w:numId w:val="9"/>
        </w:numPr>
        <w:jc w:val="both"/>
        <w:rPr>
          <w:rFonts w:ascii="Arial" w:hAnsi="Arial" w:cs="Arial"/>
        </w:rPr>
      </w:pPr>
      <w:r w:rsidRPr="00D06922">
        <w:rPr>
          <w:rFonts w:ascii="Arial" w:hAnsi="Arial" w:cs="Arial"/>
        </w:rPr>
        <w:t>Transitional provision during works</w:t>
      </w:r>
    </w:p>
    <w:p w14:paraId="2129B9A7" w14:textId="77777777" w:rsidR="00FC1B94" w:rsidRPr="00D06922" w:rsidRDefault="00FC1B94" w:rsidP="00FC1B94">
      <w:pPr>
        <w:numPr>
          <w:ilvl w:val="0"/>
          <w:numId w:val="9"/>
        </w:numPr>
        <w:jc w:val="both"/>
        <w:rPr>
          <w:rFonts w:ascii="Arial" w:hAnsi="Arial" w:cs="Arial"/>
        </w:rPr>
      </w:pPr>
      <w:r w:rsidRPr="00D06922">
        <w:rPr>
          <w:rFonts w:ascii="Arial" w:hAnsi="Arial" w:cs="Arial"/>
        </w:rPr>
        <w:t>TUPE implications</w:t>
      </w:r>
    </w:p>
    <w:p w14:paraId="58C40C24" w14:textId="77777777" w:rsidR="00FC1B94" w:rsidRPr="00D06922" w:rsidRDefault="00FC1B94" w:rsidP="00FC1B94">
      <w:pPr>
        <w:numPr>
          <w:ilvl w:val="0"/>
          <w:numId w:val="9"/>
        </w:numPr>
        <w:jc w:val="both"/>
        <w:rPr>
          <w:rFonts w:ascii="Arial" w:hAnsi="Arial" w:cs="Arial"/>
        </w:rPr>
      </w:pPr>
      <w:r w:rsidRPr="00D06922">
        <w:rPr>
          <w:rFonts w:ascii="Arial" w:hAnsi="Arial" w:cs="Arial"/>
        </w:rPr>
        <w:t>Vehicle acquisition if appropriate</w:t>
      </w:r>
    </w:p>
    <w:p w14:paraId="74129E10" w14:textId="77777777" w:rsidR="00FC1B94" w:rsidRPr="00D06922" w:rsidRDefault="00FC1B94" w:rsidP="00FC1B94">
      <w:pPr>
        <w:numPr>
          <w:ilvl w:val="0"/>
          <w:numId w:val="9"/>
        </w:numPr>
        <w:jc w:val="both"/>
        <w:rPr>
          <w:rFonts w:ascii="Arial" w:hAnsi="Arial" w:cs="Arial"/>
        </w:rPr>
      </w:pPr>
      <w:r w:rsidRPr="00D06922">
        <w:rPr>
          <w:rFonts w:ascii="Arial" w:hAnsi="Arial" w:cs="Arial"/>
        </w:rPr>
        <w:t>Management structure</w:t>
      </w:r>
    </w:p>
    <w:p w14:paraId="0946B59D" w14:textId="77777777" w:rsidR="00FC1B94" w:rsidRPr="00D06922" w:rsidRDefault="00FC1B94" w:rsidP="00FC1B94">
      <w:pPr>
        <w:numPr>
          <w:ilvl w:val="0"/>
          <w:numId w:val="9"/>
        </w:numPr>
        <w:jc w:val="both"/>
        <w:rPr>
          <w:rFonts w:ascii="Arial" w:hAnsi="Arial" w:cs="Arial"/>
        </w:rPr>
      </w:pPr>
      <w:r w:rsidRPr="00D06922">
        <w:rPr>
          <w:rFonts w:ascii="Arial" w:hAnsi="Arial" w:cs="Arial"/>
        </w:rPr>
        <w:t>Training</w:t>
      </w:r>
    </w:p>
    <w:p w14:paraId="78B20DCA" w14:textId="77777777" w:rsidR="00FC1B94" w:rsidRPr="00D06922" w:rsidRDefault="00FC1B94" w:rsidP="00FC1B94">
      <w:pPr>
        <w:numPr>
          <w:ilvl w:val="0"/>
          <w:numId w:val="9"/>
        </w:numPr>
        <w:jc w:val="both"/>
        <w:rPr>
          <w:rFonts w:ascii="Arial" w:hAnsi="Arial" w:cs="Arial"/>
        </w:rPr>
      </w:pPr>
      <w:r w:rsidRPr="00D06922">
        <w:rPr>
          <w:rFonts w:ascii="Arial" w:hAnsi="Arial" w:cs="Arial"/>
        </w:rPr>
        <w:t>Branding</w:t>
      </w:r>
    </w:p>
    <w:p w14:paraId="61C802B4" w14:textId="77777777" w:rsidR="00FC1B94" w:rsidRPr="00D06922" w:rsidRDefault="00FC1B94" w:rsidP="00FC1B94">
      <w:pPr>
        <w:numPr>
          <w:ilvl w:val="0"/>
          <w:numId w:val="9"/>
        </w:numPr>
        <w:jc w:val="both"/>
        <w:rPr>
          <w:rFonts w:ascii="Arial" w:hAnsi="Arial" w:cs="Arial"/>
        </w:rPr>
      </w:pPr>
      <w:r w:rsidRPr="00D06922">
        <w:rPr>
          <w:rFonts w:ascii="Arial" w:hAnsi="Arial" w:cs="Arial"/>
        </w:rPr>
        <w:t>Developing KPI’s</w:t>
      </w:r>
    </w:p>
    <w:p w14:paraId="511CAB33" w14:textId="77777777" w:rsidR="00FC1B94" w:rsidRDefault="00FC1B94" w:rsidP="00FC1B94">
      <w:pPr>
        <w:numPr>
          <w:ilvl w:val="0"/>
          <w:numId w:val="9"/>
        </w:numPr>
        <w:tabs>
          <w:tab w:val="clear" w:pos="720"/>
          <w:tab w:val="left" w:pos="426"/>
        </w:tabs>
        <w:ind w:left="709"/>
        <w:jc w:val="both"/>
        <w:rPr>
          <w:rFonts w:ascii="Arial" w:hAnsi="Arial" w:cs="Arial"/>
        </w:rPr>
      </w:pPr>
      <w:r w:rsidRPr="00D06922">
        <w:rPr>
          <w:rFonts w:ascii="Arial" w:hAnsi="Arial" w:cs="Arial"/>
        </w:rPr>
        <w:t>Purchase and supply of equipment</w:t>
      </w:r>
    </w:p>
    <w:p w14:paraId="53E0AE60" w14:textId="77777777" w:rsidR="00FC1B94" w:rsidRDefault="00FC1B94" w:rsidP="00FC1B94">
      <w:pPr>
        <w:numPr>
          <w:ilvl w:val="0"/>
          <w:numId w:val="9"/>
        </w:numPr>
        <w:tabs>
          <w:tab w:val="clear" w:pos="720"/>
          <w:tab w:val="left" w:pos="426"/>
        </w:tabs>
        <w:ind w:left="709"/>
        <w:jc w:val="both"/>
        <w:rPr>
          <w:rFonts w:ascii="Arial" w:hAnsi="Arial" w:cs="Arial"/>
        </w:rPr>
      </w:pPr>
      <w:r>
        <w:rPr>
          <w:rFonts w:ascii="Arial" w:hAnsi="Arial" w:cs="Arial"/>
        </w:rPr>
        <w:t>Stock of Consumables</w:t>
      </w:r>
    </w:p>
    <w:p w14:paraId="6D8E7376" w14:textId="77777777" w:rsidR="00FC1B94" w:rsidRPr="00D06922" w:rsidRDefault="00FC1B94" w:rsidP="00FC1B94">
      <w:pPr>
        <w:numPr>
          <w:ilvl w:val="0"/>
          <w:numId w:val="9"/>
        </w:numPr>
        <w:tabs>
          <w:tab w:val="clear" w:pos="720"/>
          <w:tab w:val="left" w:pos="426"/>
        </w:tabs>
        <w:ind w:left="709"/>
        <w:jc w:val="both"/>
        <w:rPr>
          <w:rFonts w:ascii="Arial" w:hAnsi="Arial" w:cs="Arial"/>
        </w:rPr>
      </w:pPr>
      <w:r>
        <w:rPr>
          <w:rFonts w:ascii="Arial" w:hAnsi="Arial" w:cs="Arial"/>
        </w:rPr>
        <w:t>Reporting regimes to be agreed</w:t>
      </w:r>
    </w:p>
    <w:p w14:paraId="0CF066DD" w14:textId="77777777" w:rsidR="00FC1B94" w:rsidRPr="00D06922" w:rsidRDefault="00FC1B94" w:rsidP="00FC1B94">
      <w:pPr>
        <w:jc w:val="both"/>
        <w:rPr>
          <w:rFonts w:ascii="Arial" w:hAnsi="Arial" w:cs="Arial"/>
        </w:rPr>
      </w:pPr>
    </w:p>
    <w:p w14:paraId="7DA6DC76" w14:textId="77777777" w:rsidR="00FC1B94" w:rsidRPr="00D06922" w:rsidRDefault="00FC1B94" w:rsidP="00FC1B94">
      <w:pPr>
        <w:jc w:val="both"/>
        <w:rPr>
          <w:rFonts w:ascii="Arial" w:hAnsi="Arial" w:cs="Arial"/>
          <w:b/>
        </w:rPr>
      </w:pPr>
      <w:r w:rsidRPr="00D06922">
        <w:rPr>
          <w:rFonts w:ascii="Arial" w:hAnsi="Arial" w:cs="Arial"/>
          <w:b/>
        </w:rPr>
        <w:t>TUPE</w:t>
      </w:r>
    </w:p>
    <w:p w14:paraId="05649335" w14:textId="77777777" w:rsidR="00FC1B94" w:rsidRPr="00D06922" w:rsidRDefault="00FC1B94" w:rsidP="00FC1B94">
      <w:pPr>
        <w:jc w:val="both"/>
        <w:rPr>
          <w:rFonts w:ascii="Arial" w:hAnsi="Arial" w:cs="Arial"/>
          <w:b/>
        </w:rPr>
      </w:pPr>
    </w:p>
    <w:p w14:paraId="7E7000F0" w14:textId="77777777" w:rsidR="00FC1B94" w:rsidRPr="00D06922" w:rsidRDefault="00FC1B94" w:rsidP="00FC1B94">
      <w:pPr>
        <w:jc w:val="both"/>
        <w:rPr>
          <w:rFonts w:ascii="Arial" w:hAnsi="Arial" w:cs="Arial"/>
        </w:rPr>
      </w:pPr>
      <w:r w:rsidRPr="00D06922">
        <w:rPr>
          <w:rFonts w:ascii="Arial" w:hAnsi="Arial" w:cs="Arial"/>
        </w:rPr>
        <w:t>This does not apply in any con</w:t>
      </w:r>
      <w:r>
        <w:rPr>
          <w:rFonts w:ascii="Arial" w:hAnsi="Arial" w:cs="Arial"/>
        </w:rPr>
        <w:t>tractual arrangement with the Council</w:t>
      </w:r>
      <w:r w:rsidRPr="00D06922">
        <w:rPr>
          <w:rFonts w:ascii="Arial" w:hAnsi="Arial" w:cs="Arial"/>
        </w:rPr>
        <w:t xml:space="preserve"> or Scarborough Borough Council.</w:t>
      </w:r>
    </w:p>
    <w:p w14:paraId="29E0E93B" w14:textId="77777777" w:rsidR="00FC1B94" w:rsidRPr="00D06922" w:rsidRDefault="00FC1B94" w:rsidP="00FC1B94">
      <w:pPr>
        <w:jc w:val="both"/>
        <w:rPr>
          <w:rFonts w:ascii="Arial" w:hAnsi="Arial" w:cs="Arial"/>
        </w:rPr>
      </w:pPr>
    </w:p>
    <w:p w14:paraId="34604198" w14:textId="77777777" w:rsidR="00FC1B94" w:rsidRPr="00D06922" w:rsidRDefault="00FC1B94" w:rsidP="00FC1B94">
      <w:pPr>
        <w:jc w:val="both"/>
        <w:rPr>
          <w:rFonts w:ascii="Arial" w:hAnsi="Arial" w:cs="Arial"/>
          <w:b/>
        </w:rPr>
      </w:pPr>
      <w:r w:rsidRPr="00D06922">
        <w:rPr>
          <w:rFonts w:ascii="Arial" w:hAnsi="Arial" w:cs="Arial"/>
          <w:b/>
        </w:rPr>
        <w:lastRenderedPageBreak/>
        <w:t>Accreditations</w:t>
      </w:r>
    </w:p>
    <w:p w14:paraId="6BC130CB" w14:textId="77777777" w:rsidR="00FC1B94" w:rsidRPr="00D06922" w:rsidRDefault="00FC1B94" w:rsidP="00FC1B94">
      <w:pPr>
        <w:jc w:val="both"/>
        <w:rPr>
          <w:rFonts w:ascii="Arial" w:hAnsi="Arial" w:cs="Arial"/>
          <w:b/>
        </w:rPr>
      </w:pPr>
    </w:p>
    <w:p w14:paraId="6D79CE02" w14:textId="77777777" w:rsidR="00FC1B94" w:rsidRPr="00D06922" w:rsidRDefault="00FC1B94" w:rsidP="00FC1B94">
      <w:pPr>
        <w:jc w:val="both"/>
        <w:rPr>
          <w:rFonts w:ascii="Arial" w:hAnsi="Arial" w:cs="Arial"/>
        </w:rPr>
      </w:pPr>
      <w:r w:rsidRPr="00D06922">
        <w:rPr>
          <w:rFonts w:ascii="Arial" w:hAnsi="Arial" w:cs="Arial"/>
        </w:rPr>
        <w:t>Danfo is accredited under the following:-</w:t>
      </w:r>
    </w:p>
    <w:p w14:paraId="74E12313" w14:textId="77777777" w:rsidR="00FC1B94" w:rsidRPr="00D06922" w:rsidRDefault="00FC1B94" w:rsidP="00FC1B94">
      <w:pPr>
        <w:jc w:val="both"/>
        <w:rPr>
          <w:rFonts w:ascii="Arial" w:hAnsi="Arial" w:cs="Arial"/>
        </w:rPr>
      </w:pPr>
    </w:p>
    <w:p w14:paraId="7C0B95F2" w14:textId="77777777" w:rsidR="00FC1B94" w:rsidRPr="00D06922" w:rsidRDefault="00FC1B94" w:rsidP="00FC1B94">
      <w:pPr>
        <w:jc w:val="both"/>
        <w:rPr>
          <w:rFonts w:ascii="Arial" w:hAnsi="Arial" w:cs="Arial"/>
        </w:rPr>
      </w:pPr>
      <w:r w:rsidRPr="00D06922">
        <w:rPr>
          <w:rFonts w:ascii="Arial" w:hAnsi="Arial" w:cs="Arial"/>
        </w:rPr>
        <w:t>ISO 9001 – Quality Assurance</w:t>
      </w:r>
    </w:p>
    <w:p w14:paraId="63846377" w14:textId="77777777" w:rsidR="00FC1B94" w:rsidRPr="00D06922" w:rsidRDefault="00FC1B94" w:rsidP="00FC1B94">
      <w:pPr>
        <w:jc w:val="both"/>
        <w:rPr>
          <w:rFonts w:ascii="Arial" w:hAnsi="Arial" w:cs="Arial"/>
        </w:rPr>
      </w:pPr>
      <w:r w:rsidRPr="00D06922">
        <w:rPr>
          <w:rFonts w:ascii="Arial" w:hAnsi="Arial" w:cs="Arial"/>
        </w:rPr>
        <w:t>ISO 14001 – Environmental Management</w:t>
      </w:r>
    </w:p>
    <w:p w14:paraId="68E8C47D" w14:textId="77777777" w:rsidR="00FC1B94" w:rsidRPr="00D06922" w:rsidRDefault="00FC1B94" w:rsidP="00FC1B94">
      <w:pPr>
        <w:jc w:val="both"/>
        <w:rPr>
          <w:rFonts w:ascii="Arial" w:hAnsi="Arial" w:cs="Arial"/>
        </w:rPr>
      </w:pPr>
      <w:r w:rsidRPr="00D06922">
        <w:rPr>
          <w:rFonts w:ascii="Arial" w:hAnsi="Arial" w:cs="Arial"/>
        </w:rPr>
        <w:t>IIP – Investors in People</w:t>
      </w:r>
    </w:p>
    <w:p w14:paraId="44C6DDB4" w14:textId="77777777" w:rsidR="00FC1B94" w:rsidRPr="00D06922" w:rsidRDefault="00FC1B94" w:rsidP="00FC1B94">
      <w:pPr>
        <w:jc w:val="both"/>
        <w:rPr>
          <w:rFonts w:ascii="Arial" w:hAnsi="Arial" w:cs="Arial"/>
          <w:b/>
        </w:rPr>
      </w:pPr>
    </w:p>
    <w:p w14:paraId="1C342A9E" w14:textId="77777777" w:rsidR="00FC1B94" w:rsidRPr="00D06922" w:rsidRDefault="00FC1B94" w:rsidP="00FC1B94">
      <w:pPr>
        <w:jc w:val="both"/>
        <w:rPr>
          <w:rFonts w:ascii="Arial" w:hAnsi="Arial" w:cs="Arial"/>
          <w:b/>
        </w:rPr>
      </w:pPr>
      <w:r w:rsidRPr="00D06922">
        <w:rPr>
          <w:rFonts w:ascii="Arial" w:hAnsi="Arial" w:cs="Arial"/>
          <w:b/>
        </w:rPr>
        <w:t>Client Liaison</w:t>
      </w:r>
    </w:p>
    <w:p w14:paraId="1853BC47" w14:textId="77777777" w:rsidR="00FC1B94" w:rsidRPr="00D06922" w:rsidRDefault="00FC1B94" w:rsidP="00FC1B94">
      <w:pPr>
        <w:jc w:val="both"/>
        <w:rPr>
          <w:rFonts w:ascii="Arial" w:hAnsi="Arial" w:cs="Arial"/>
          <w:b/>
        </w:rPr>
      </w:pPr>
    </w:p>
    <w:p w14:paraId="5F6AB134" w14:textId="77777777" w:rsidR="00FC1B94" w:rsidRPr="00D06922" w:rsidRDefault="00FC1B94" w:rsidP="00FC1B94">
      <w:pPr>
        <w:jc w:val="both"/>
        <w:rPr>
          <w:rFonts w:ascii="Arial" w:hAnsi="Arial" w:cs="Arial"/>
        </w:rPr>
      </w:pPr>
      <w:r w:rsidRPr="00D06922">
        <w:rPr>
          <w:rFonts w:ascii="Arial" w:hAnsi="Arial" w:cs="Arial"/>
        </w:rPr>
        <w:t xml:space="preserve">Danfo would set up a small implementation team which will be made up of key personnel (from both Danfo and </w:t>
      </w:r>
      <w:r>
        <w:rPr>
          <w:rFonts w:ascii="Arial" w:hAnsi="Arial" w:cs="Arial"/>
        </w:rPr>
        <w:t>the</w:t>
      </w:r>
      <w:r w:rsidRPr="00D06922">
        <w:rPr>
          <w:rFonts w:ascii="Arial" w:hAnsi="Arial" w:cs="Arial"/>
        </w:rPr>
        <w:t xml:space="preserve"> Council) who will be involved in the taking over the existing toilets and staff and discussing the transition period and arrangements.</w:t>
      </w:r>
    </w:p>
    <w:p w14:paraId="1B1D07B0" w14:textId="77777777" w:rsidR="00FC1B94" w:rsidRPr="00D06922" w:rsidRDefault="00FC1B94" w:rsidP="00FC1B94">
      <w:pPr>
        <w:jc w:val="both"/>
        <w:rPr>
          <w:rFonts w:ascii="Arial" w:hAnsi="Arial" w:cs="Arial"/>
        </w:rPr>
      </w:pPr>
    </w:p>
    <w:p w14:paraId="43BC9EB7" w14:textId="77777777" w:rsidR="00FC1B94" w:rsidRPr="00D06922" w:rsidRDefault="00FC1B94" w:rsidP="00FC1B94">
      <w:pPr>
        <w:jc w:val="both"/>
        <w:rPr>
          <w:rFonts w:ascii="Arial" w:hAnsi="Arial" w:cs="Arial"/>
        </w:rPr>
      </w:pPr>
      <w:r w:rsidRPr="00D06922">
        <w:rPr>
          <w:rFonts w:ascii="Arial" w:hAnsi="Arial" w:cs="Arial"/>
        </w:rPr>
        <w:t>Project Team would be involved in the refurbishment programme and would liaise with Town Clerk on this point.</w:t>
      </w:r>
    </w:p>
    <w:p w14:paraId="362199AA" w14:textId="77777777" w:rsidR="00FC1B94" w:rsidRPr="00D06922" w:rsidRDefault="00FC1B94" w:rsidP="00FC1B94">
      <w:pPr>
        <w:jc w:val="both"/>
        <w:rPr>
          <w:rFonts w:ascii="Arial" w:hAnsi="Arial" w:cs="Arial"/>
        </w:rPr>
      </w:pPr>
    </w:p>
    <w:p w14:paraId="4210D7AA" w14:textId="77777777" w:rsidR="00FC1B94" w:rsidRPr="00D06922" w:rsidRDefault="00FC1B94" w:rsidP="00FC1B94">
      <w:pPr>
        <w:jc w:val="both"/>
        <w:rPr>
          <w:rFonts w:ascii="Arial" w:hAnsi="Arial" w:cs="Arial"/>
          <w:b/>
        </w:rPr>
      </w:pPr>
      <w:r w:rsidRPr="00D06922">
        <w:rPr>
          <w:rFonts w:ascii="Arial" w:hAnsi="Arial" w:cs="Arial"/>
          <w:b/>
        </w:rPr>
        <w:t>Continuous Improvement</w:t>
      </w:r>
    </w:p>
    <w:p w14:paraId="1B2E647C" w14:textId="77777777" w:rsidR="00FC1B94" w:rsidRPr="00D06922" w:rsidRDefault="00FC1B94" w:rsidP="00FC1B94">
      <w:pPr>
        <w:jc w:val="both"/>
        <w:rPr>
          <w:rFonts w:ascii="Arial" w:hAnsi="Arial" w:cs="Arial"/>
          <w:b/>
        </w:rPr>
      </w:pPr>
    </w:p>
    <w:p w14:paraId="5DD1A6B6" w14:textId="77777777" w:rsidR="00FC1B94" w:rsidRPr="00D06922" w:rsidRDefault="00FC1B94" w:rsidP="00FC1B94">
      <w:pPr>
        <w:jc w:val="both"/>
        <w:rPr>
          <w:rFonts w:ascii="Arial" w:hAnsi="Arial" w:cs="Arial"/>
        </w:rPr>
      </w:pPr>
      <w:r w:rsidRPr="00D06922">
        <w:rPr>
          <w:rFonts w:ascii="Arial" w:hAnsi="Arial" w:cs="Arial"/>
        </w:rPr>
        <w:t>Danfo is committed to continuous improvement of its performance in respect of quality, environment, health, safety and welfare of staff and end users.</w:t>
      </w:r>
    </w:p>
    <w:p w14:paraId="4EF580C3" w14:textId="77777777" w:rsidR="00FC1B94" w:rsidRPr="00D06922" w:rsidRDefault="00FC1B94" w:rsidP="00FC1B94">
      <w:pPr>
        <w:jc w:val="both"/>
        <w:rPr>
          <w:rFonts w:ascii="Arial" w:hAnsi="Arial" w:cs="Arial"/>
        </w:rPr>
      </w:pPr>
    </w:p>
    <w:p w14:paraId="3B59A137" w14:textId="77777777" w:rsidR="00FC1B94" w:rsidRPr="00D06922" w:rsidRDefault="00FC1B94" w:rsidP="00FC1B94">
      <w:pPr>
        <w:jc w:val="both"/>
        <w:rPr>
          <w:rFonts w:ascii="Arial" w:hAnsi="Arial" w:cs="Arial"/>
        </w:rPr>
      </w:pPr>
      <w:r w:rsidRPr="00D06922">
        <w:rPr>
          <w:rFonts w:ascii="Arial" w:hAnsi="Arial" w:cs="Arial"/>
        </w:rPr>
        <w:t>Any such changes will be brought up in regular progress meetings onsite and within the reporting and meeting cycle within the whole Company.</w:t>
      </w:r>
    </w:p>
    <w:p w14:paraId="788A95CA" w14:textId="77777777" w:rsidR="00FC1B94" w:rsidRPr="00D06922" w:rsidRDefault="00FC1B94" w:rsidP="00FC1B94">
      <w:pPr>
        <w:jc w:val="both"/>
        <w:rPr>
          <w:rFonts w:ascii="Arial" w:hAnsi="Arial" w:cs="Arial"/>
        </w:rPr>
      </w:pPr>
    </w:p>
    <w:p w14:paraId="77A16C47" w14:textId="77777777" w:rsidR="00FC1B94" w:rsidRPr="00D06922" w:rsidRDefault="00FC1B94" w:rsidP="00FC1B94">
      <w:pPr>
        <w:jc w:val="both"/>
        <w:rPr>
          <w:rFonts w:ascii="Arial" w:hAnsi="Arial" w:cs="Arial"/>
        </w:rPr>
      </w:pPr>
      <w:r w:rsidRPr="00D06922">
        <w:rPr>
          <w:rFonts w:ascii="Arial" w:hAnsi="Arial" w:cs="Arial"/>
        </w:rPr>
        <w:t>These will then be discussed with the Client Officer and implemented as appropriate.</w:t>
      </w:r>
    </w:p>
    <w:p w14:paraId="06C3D06A" w14:textId="77777777" w:rsidR="00FC1B94" w:rsidRPr="00D06922" w:rsidRDefault="00FC1B94" w:rsidP="00FC1B94">
      <w:pPr>
        <w:jc w:val="both"/>
        <w:rPr>
          <w:rFonts w:ascii="Arial" w:hAnsi="Arial" w:cs="Arial"/>
        </w:rPr>
      </w:pPr>
    </w:p>
    <w:p w14:paraId="211F2649" w14:textId="77777777" w:rsidR="00FC1B94" w:rsidRPr="00D06922" w:rsidRDefault="00FC1B94" w:rsidP="00FC1B94">
      <w:pPr>
        <w:jc w:val="both"/>
        <w:rPr>
          <w:rFonts w:ascii="Arial" w:hAnsi="Arial" w:cs="Arial"/>
        </w:rPr>
      </w:pPr>
    </w:p>
    <w:p w14:paraId="430C85B4" w14:textId="77777777" w:rsidR="00FC1B94" w:rsidRPr="00D06922" w:rsidRDefault="00FC1B94" w:rsidP="00FC1B94">
      <w:pPr>
        <w:jc w:val="both"/>
        <w:rPr>
          <w:rFonts w:ascii="Arial" w:hAnsi="Arial" w:cs="Arial"/>
        </w:rPr>
      </w:pPr>
    </w:p>
    <w:p w14:paraId="5272134C" w14:textId="77777777" w:rsidR="00FC1B94" w:rsidRPr="00D06922" w:rsidRDefault="00FC1B94" w:rsidP="00FC1B94">
      <w:pPr>
        <w:pStyle w:val="BodyText"/>
        <w:tabs>
          <w:tab w:val="left" w:pos="5220"/>
        </w:tabs>
        <w:jc w:val="center"/>
        <w:rPr>
          <w:b/>
          <w:bCs/>
          <w:sz w:val="28"/>
          <w:szCs w:val="28"/>
        </w:rPr>
      </w:pPr>
      <w:r w:rsidRPr="00D06922">
        <w:rPr>
          <w:b/>
          <w:bCs/>
          <w:sz w:val="28"/>
          <w:szCs w:val="28"/>
        </w:rPr>
        <w:t>Maintenance Programmes &amp; Procedures</w:t>
      </w:r>
    </w:p>
    <w:p w14:paraId="7D5B1A54" w14:textId="77777777" w:rsidR="00FC1B94" w:rsidRPr="00D06922" w:rsidRDefault="00FC1B94" w:rsidP="00FC1B94">
      <w:pPr>
        <w:pStyle w:val="BodyText"/>
        <w:tabs>
          <w:tab w:val="left" w:pos="5220"/>
        </w:tabs>
        <w:ind w:left="360"/>
        <w:rPr>
          <w:sz w:val="24"/>
        </w:rPr>
      </w:pPr>
    </w:p>
    <w:p w14:paraId="2B0E12E9" w14:textId="77777777" w:rsidR="00FC1B94" w:rsidRPr="00D06922" w:rsidRDefault="00FC1B94" w:rsidP="00FC1B94">
      <w:pPr>
        <w:pStyle w:val="BodyText"/>
        <w:tabs>
          <w:tab w:val="left" w:pos="5220"/>
        </w:tabs>
        <w:rPr>
          <w:sz w:val="24"/>
        </w:rPr>
      </w:pPr>
      <w:r>
        <w:rPr>
          <w:sz w:val="24"/>
        </w:rPr>
        <w:t>Danfo</w:t>
      </w:r>
      <w:r w:rsidRPr="00D06922">
        <w:rPr>
          <w:sz w:val="24"/>
        </w:rPr>
        <w:t>’s Maintenance programme is designed to ensure the highest quality environment for the general public.</w:t>
      </w:r>
    </w:p>
    <w:p w14:paraId="55F83B00" w14:textId="77777777" w:rsidR="00FC1B94" w:rsidRPr="00D06922" w:rsidRDefault="00FC1B94" w:rsidP="00FC1B94">
      <w:pPr>
        <w:pStyle w:val="BodyText"/>
        <w:tabs>
          <w:tab w:val="left" w:pos="5220"/>
        </w:tabs>
        <w:ind w:left="360"/>
        <w:rPr>
          <w:sz w:val="24"/>
        </w:rPr>
      </w:pPr>
    </w:p>
    <w:p w14:paraId="2EFC5E58" w14:textId="77777777" w:rsidR="00FC1B94" w:rsidRPr="00D06922" w:rsidRDefault="00FC1B94" w:rsidP="00FC1B94">
      <w:pPr>
        <w:pStyle w:val="BodyText"/>
        <w:tabs>
          <w:tab w:val="left" w:pos="5220"/>
        </w:tabs>
        <w:rPr>
          <w:sz w:val="24"/>
        </w:rPr>
      </w:pPr>
      <w:r w:rsidRPr="00D06922">
        <w:rPr>
          <w:sz w:val="24"/>
        </w:rPr>
        <w:t>The comprehensive programme is formulated on experience based on the principles of routine maintenance, response to faults, safety and preventative maintenance through constant inspection and monitoring.</w:t>
      </w:r>
    </w:p>
    <w:p w14:paraId="22BC2CAA" w14:textId="77777777" w:rsidR="00FC1B94" w:rsidRPr="00D06922" w:rsidRDefault="00FC1B94" w:rsidP="00FC1B94">
      <w:pPr>
        <w:pStyle w:val="BodyText"/>
        <w:tabs>
          <w:tab w:val="left" w:pos="5220"/>
        </w:tabs>
        <w:ind w:left="360"/>
        <w:rPr>
          <w:sz w:val="24"/>
        </w:rPr>
      </w:pPr>
    </w:p>
    <w:p w14:paraId="280A2F4E" w14:textId="77777777" w:rsidR="00FC1B94" w:rsidRPr="00D06922" w:rsidRDefault="00FC1B94" w:rsidP="00FC1B94">
      <w:pPr>
        <w:pStyle w:val="BodyText"/>
        <w:tabs>
          <w:tab w:val="left" w:pos="5220"/>
        </w:tabs>
        <w:rPr>
          <w:sz w:val="24"/>
        </w:rPr>
      </w:pPr>
      <w:r w:rsidRPr="00D06922">
        <w:rPr>
          <w:sz w:val="24"/>
        </w:rPr>
        <w:t>A routine of daily inspection by trained Danfo Technicians ensures that all units are fully operational at all times.</w:t>
      </w:r>
    </w:p>
    <w:p w14:paraId="29C589FF" w14:textId="77777777" w:rsidR="00FC1B94" w:rsidRPr="00D06922" w:rsidRDefault="00FC1B94" w:rsidP="00FC1B94">
      <w:pPr>
        <w:pStyle w:val="BodyText"/>
        <w:tabs>
          <w:tab w:val="left" w:pos="5220"/>
        </w:tabs>
        <w:ind w:left="360"/>
        <w:rPr>
          <w:sz w:val="24"/>
        </w:rPr>
      </w:pPr>
    </w:p>
    <w:p w14:paraId="1A4BBA21" w14:textId="77777777" w:rsidR="00FC1B94" w:rsidRPr="00D06922" w:rsidRDefault="00FC1B94" w:rsidP="00FC1B94">
      <w:pPr>
        <w:pStyle w:val="BodyText"/>
        <w:tabs>
          <w:tab w:val="left" w:pos="5220"/>
        </w:tabs>
        <w:rPr>
          <w:sz w:val="24"/>
        </w:rPr>
      </w:pPr>
      <w:r w:rsidRPr="00D06922">
        <w:rPr>
          <w:sz w:val="24"/>
        </w:rPr>
        <w:t>Safety of our users and staff is a major priority for all Danfo maintenance activities.  The safety features built into our designs are complimented by preventative maintenance programmes, which include visual inspections of fixings and fittings for daily wear and tear and periodic inspection and testing of equipment and the structure.  This is followed up with inspections by management and experienced technicians.</w:t>
      </w:r>
    </w:p>
    <w:p w14:paraId="66304A32" w14:textId="77777777" w:rsidR="00FC1B94" w:rsidRPr="00D06922" w:rsidRDefault="00FC1B94" w:rsidP="00FC1B94">
      <w:pPr>
        <w:pStyle w:val="BodyText"/>
        <w:tabs>
          <w:tab w:val="left" w:pos="5220"/>
        </w:tabs>
        <w:ind w:left="360"/>
        <w:rPr>
          <w:sz w:val="24"/>
        </w:rPr>
      </w:pPr>
    </w:p>
    <w:p w14:paraId="659B4192" w14:textId="77777777" w:rsidR="00FC1B94" w:rsidRPr="00D06922" w:rsidRDefault="00FC1B94" w:rsidP="00FC1B94">
      <w:pPr>
        <w:pStyle w:val="BodyText"/>
        <w:tabs>
          <w:tab w:val="left" w:pos="5220"/>
        </w:tabs>
        <w:rPr>
          <w:sz w:val="24"/>
        </w:rPr>
      </w:pPr>
      <w:r>
        <w:rPr>
          <w:sz w:val="24"/>
        </w:rPr>
        <w:t>Danfo</w:t>
      </w:r>
      <w:r w:rsidRPr="00D06922">
        <w:rPr>
          <w:sz w:val="24"/>
        </w:rPr>
        <w:t>’s commitment to maintenance ensures that our customers receive the highest standards of service, and our units are kept in pristine condition, both internally and externally to the benefit of the users, the client and the general environment.</w:t>
      </w:r>
    </w:p>
    <w:p w14:paraId="102F5CFA" w14:textId="77777777" w:rsidR="00FC1B94" w:rsidRPr="00D06922" w:rsidRDefault="00FC1B94" w:rsidP="00FC1B94">
      <w:pPr>
        <w:pStyle w:val="BodyText"/>
        <w:tabs>
          <w:tab w:val="left" w:pos="5220"/>
        </w:tabs>
        <w:ind w:left="360"/>
        <w:rPr>
          <w:sz w:val="24"/>
        </w:rPr>
      </w:pPr>
    </w:p>
    <w:p w14:paraId="040E9B9F" w14:textId="77777777" w:rsidR="00FC1B94" w:rsidRPr="00D06922" w:rsidRDefault="00FC1B94" w:rsidP="00FC1B94">
      <w:pPr>
        <w:pStyle w:val="BodyText"/>
        <w:tabs>
          <w:tab w:val="left" w:pos="5220"/>
        </w:tabs>
        <w:rPr>
          <w:sz w:val="24"/>
        </w:rPr>
      </w:pPr>
      <w:r>
        <w:rPr>
          <w:sz w:val="24"/>
        </w:rPr>
        <w:t>Danfo</w:t>
      </w:r>
      <w:r w:rsidRPr="00D06922">
        <w:rPr>
          <w:sz w:val="24"/>
        </w:rPr>
        <w:t>’s range of products has been designed with cleanliness in mind internally and externally.  Specialist materials are used in key areas to facilitate easy removal of graffiti.</w:t>
      </w:r>
    </w:p>
    <w:p w14:paraId="3F74CA19" w14:textId="77777777" w:rsidR="00FC1B94" w:rsidRPr="00D06922" w:rsidRDefault="00FC1B94" w:rsidP="00FC1B94">
      <w:pPr>
        <w:pStyle w:val="BodyText"/>
        <w:tabs>
          <w:tab w:val="left" w:pos="5220"/>
        </w:tabs>
        <w:ind w:left="360"/>
        <w:rPr>
          <w:sz w:val="24"/>
        </w:rPr>
      </w:pPr>
    </w:p>
    <w:p w14:paraId="7E7A08C8" w14:textId="77777777" w:rsidR="00FC1B94" w:rsidRPr="00D06922" w:rsidRDefault="00FC1B94" w:rsidP="00FC1B94">
      <w:pPr>
        <w:pStyle w:val="BodyText"/>
        <w:tabs>
          <w:tab w:val="left" w:pos="5220"/>
        </w:tabs>
        <w:rPr>
          <w:sz w:val="24"/>
        </w:rPr>
      </w:pPr>
      <w:r w:rsidRPr="00D06922">
        <w:rPr>
          <w:sz w:val="24"/>
        </w:rPr>
        <w:t>Internally the walls are clad in super hard laminates, which facilitate the easy removal of graffiti and other offending material and together with a minimum of stainless steel create a high quality of environment for the user.</w:t>
      </w:r>
    </w:p>
    <w:p w14:paraId="2AAFC97C" w14:textId="77777777" w:rsidR="00FC1B94" w:rsidRPr="00D06922" w:rsidRDefault="00FC1B94" w:rsidP="00FC1B94">
      <w:pPr>
        <w:pStyle w:val="BodyText"/>
        <w:tabs>
          <w:tab w:val="left" w:pos="5220"/>
        </w:tabs>
        <w:ind w:left="360"/>
        <w:rPr>
          <w:sz w:val="24"/>
        </w:rPr>
      </w:pPr>
    </w:p>
    <w:p w14:paraId="34D15205" w14:textId="77777777" w:rsidR="00FC1B94" w:rsidRPr="00D06922" w:rsidRDefault="00FC1B94" w:rsidP="00FC1B94">
      <w:pPr>
        <w:pStyle w:val="BodyText"/>
        <w:tabs>
          <w:tab w:val="left" w:pos="5220"/>
        </w:tabs>
        <w:rPr>
          <w:sz w:val="24"/>
        </w:rPr>
      </w:pPr>
      <w:r w:rsidRPr="00D06922">
        <w:rPr>
          <w:sz w:val="24"/>
        </w:rPr>
        <w:t>Routine maintenance is carried out at periodic intervals as follows:</w:t>
      </w:r>
    </w:p>
    <w:p w14:paraId="5D445797" w14:textId="77777777" w:rsidR="00FC1B94" w:rsidRPr="00D06922" w:rsidRDefault="00FC1B94" w:rsidP="00FC1B94">
      <w:pPr>
        <w:pStyle w:val="BodyText"/>
        <w:tabs>
          <w:tab w:val="left" w:pos="5220"/>
        </w:tabs>
        <w:ind w:left="360"/>
        <w:rPr>
          <w:sz w:val="24"/>
        </w:rPr>
      </w:pPr>
    </w:p>
    <w:p w14:paraId="21E12A87" w14:textId="77777777" w:rsidR="00FC1B94" w:rsidRPr="00D06922" w:rsidRDefault="00FC1B94" w:rsidP="00FC1B94">
      <w:pPr>
        <w:pStyle w:val="BodyText"/>
        <w:tabs>
          <w:tab w:val="left" w:pos="5220"/>
        </w:tabs>
        <w:rPr>
          <w:b/>
          <w:sz w:val="24"/>
        </w:rPr>
      </w:pPr>
      <w:r w:rsidRPr="00D06922">
        <w:rPr>
          <w:b/>
          <w:sz w:val="24"/>
        </w:rPr>
        <w:t>Daily</w:t>
      </w:r>
    </w:p>
    <w:p w14:paraId="56293B62" w14:textId="77777777" w:rsidR="00FC1B94" w:rsidRPr="00D06922" w:rsidRDefault="00FC1B94" w:rsidP="00FC1B94">
      <w:pPr>
        <w:pStyle w:val="BodyText"/>
        <w:tabs>
          <w:tab w:val="left" w:pos="5220"/>
        </w:tabs>
        <w:ind w:left="360"/>
        <w:rPr>
          <w:sz w:val="24"/>
          <w:u w:val="single"/>
        </w:rPr>
      </w:pPr>
    </w:p>
    <w:p w14:paraId="06D7FD3D" w14:textId="77777777" w:rsidR="00FC1B94" w:rsidRPr="00D06922" w:rsidRDefault="00FC1B94" w:rsidP="00FC1B94">
      <w:pPr>
        <w:pStyle w:val="BodyText"/>
        <w:numPr>
          <w:ilvl w:val="0"/>
          <w:numId w:val="10"/>
        </w:numPr>
        <w:tabs>
          <w:tab w:val="left" w:pos="5220"/>
        </w:tabs>
        <w:jc w:val="left"/>
        <w:rPr>
          <w:sz w:val="24"/>
        </w:rPr>
      </w:pPr>
      <w:r w:rsidRPr="00D06922">
        <w:rPr>
          <w:sz w:val="24"/>
        </w:rPr>
        <w:t>Heating and ventilation system checked for function, leave in full working order</w:t>
      </w:r>
    </w:p>
    <w:p w14:paraId="271AD073" w14:textId="77777777" w:rsidR="00FC1B94" w:rsidRPr="00D06922" w:rsidRDefault="00FC1B94" w:rsidP="00FC1B94">
      <w:pPr>
        <w:pStyle w:val="BodyText"/>
        <w:numPr>
          <w:ilvl w:val="0"/>
          <w:numId w:val="10"/>
        </w:numPr>
        <w:tabs>
          <w:tab w:val="left" w:pos="5220"/>
        </w:tabs>
        <w:jc w:val="left"/>
        <w:rPr>
          <w:sz w:val="24"/>
        </w:rPr>
      </w:pPr>
      <w:r w:rsidRPr="00D06922">
        <w:rPr>
          <w:sz w:val="24"/>
        </w:rPr>
        <w:t>Check flushing systems of WC’s and urinals and adjust as necessary</w:t>
      </w:r>
    </w:p>
    <w:p w14:paraId="4ABB8399" w14:textId="77777777" w:rsidR="00FC1B94" w:rsidRPr="00D06922" w:rsidRDefault="00FC1B94" w:rsidP="00FC1B94">
      <w:pPr>
        <w:pStyle w:val="BodyText"/>
        <w:numPr>
          <w:ilvl w:val="0"/>
          <w:numId w:val="10"/>
        </w:numPr>
        <w:tabs>
          <w:tab w:val="left" w:pos="5220"/>
        </w:tabs>
        <w:jc w:val="left"/>
        <w:rPr>
          <w:sz w:val="24"/>
        </w:rPr>
      </w:pPr>
      <w:r w:rsidRPr="00D06922">
        <w:rPr>
          <w:sz w:val="24"/>
        </w:rPr>
        <w:t>Check automated flushing of toilet and urinals</w:t>
      </w:r>
    </w:p>
    <w:p w14:paraId="16B46AC9" w14:textId="77777777" w:rsidR="00FC1B94" w:rsidRPr="00D06922" w:rsidRDefault="00FC1B94" w:rsidP="00FC1B94">
      <w:pPr>
        <w:pStyle w:val="BodyText"/>
        <w:numPr>
          <w:ilvl w:val="0"/>
          <w:numId w:val="10"/>
        </w:numPr>
        <w:tabs>
          <w:tab w:val="left" w:pos="5220"/>
        </w:tabs>
        <w:jc w:val="left"/>
        <w:rPr>
          <w:sz w:val="24"/>
        </w:rPr>
      </w:pPr>
      <w:r w:rsidRPr="00D06922">
        <w:rPr>
          <w:sz w:val="24"/>
        </w:rPr>
        <w:t>Temperature of hand wash water checked and adjusted as required</w:t>
      </w:r>
    </w:p>
    <w:p w14:paraId="22717192" w14:textId="77777777" w:rsidR="00FC1B94" w:rsidRPr="00D06922" w:rsidRDefault="00FC1B94" w:rsidP="00FC1B94">
      <w:pPr>
        <w:pStyle w:val="BodyText"/>
        <w:numPr>
          <w:ilvl w:val="0"/>
          <w:numId w:val="10"/>
        </w:numPr>
        <w:tabs>
          <w:tab w:val="left" w:pos="5220"/>
        </w:tabs>
        <w:jc w:val="left"/>
        <w:rPr>
          <w:sz w:val="24"/>
        </w:rPr>
      </w:pPr>
      <w:r w:rsidRPr="00D06922">
        <w:rPr>
          <w:sz w:val="24"/>
        </w:rPr>
        <w:t>Check function of hand dryers</w:t>
      </w:r>
    </w:p>
    <w:p w14:paraId="751EABA1" w14:textId="77777777" w:rsidR="00FC1B94" w:rsidRPr="00D06922" w:rsidRDefault="00FC1B94" w:rsidP="00FC1B94">
      <w:pPr>
        <w:pStyle w:val="BodyText"/>
        <w:numPr>
          <w:ilvl w:val="0"/>
          <w:numId w:val="10"/>
        </w:numPr>
        <w:tabs>
          <w:tab w:val="left" w:pos="5220"/>
        </w:tabs>
        <w:jc w:val="left"/>
        <w:rPr>
          <w:sz w:val="24"/>
        </w:rPr>
      </w:pPr>
      <w:r w:rsidRPr="00D06922">
        <w:rPr>
          <w:sz w:val="24"/>
        </w:rPr>
        <w:t>Replenish all consumables</w:t>
      </w:r>
    </w:p>
    <w:p w14:paraId="34AB252B" w14:textId="77777777" w:rsidR="00FC1B94" w:rsidRPr="00D06922" w:rsidRDefault="00FC1B94" w:rsidP="00FC1B94">
      <w:pPr>
        <w:pStyle w:val="BodyText"/>
        <w:numPr>
          <w:ilvl w:val="0"/>
          <w:numId w:val="10"/>
        </w:numPr>
        <w:tabs>
          <w:tab w:val="left" w:pos="5220"/>
        </w:tabs>
        <w:jc w:val="left"/>
        <w:rPr>
          <w:sz w:val="24"/>
        </w:rPr>
      </w:pPr>
      <w:r w:rsidRPr="00D06922">
        <w:rPr>
          <w:sz w:val="24"/>
        </w:rPr>
        <w:t>Check all lighting internally and externally</w:t>
      </w:r>
    </w:p>
    <w:p w14:paraId="24BDA8D5" w14:textId="77777777" w:rsidR="00FC1B94" w:rsidRPr="00D06922" w:rsidRDefault="00FC1B94" w:rsidP="00FC1B94">
      <w:pPr>
        <w:pStyle w:val="BodyText"/>
        <w:numPr>
          <w:ilvl w:val="0"/>
          <w:numId w:val="10"/>
        </w:numPr>
        <w:tabs>
          <w:tab w:val="left" w:pos="5220"/>
        </w:tabs>
        <w:jc w:val="left"/>
        <w:rPr>
          <w:sz w:val="24"/>
        </w:rPr>
      </w:pPr>
      <w:r w:rsidRPr="00D06922">
        <w:rPr>
          <w:sz w:val="24"/>
        </w:rPr>
        <w:t>Clear all rubbish from unit and dispose of in accordance with The Waste Management Code of Practice</w:t>
      </w:r>
    </w:p>
    <w:p w14:paraId="1B02AE6D" w14:textId="77777777" w:rsidR="00FC1B94" w:rsidRPr="00D06922" w:rsidRDefault="00FC1B94" w:rsidP="00FC1B94">
      <w:pPr>
        <w:pStyle w:val="BodyText"/>
        <w:numPr>
          <w:ilvl w:val="0"/>
          <w:numId w:val="10"/>
        </w:numPr>
        <w:tabs>
          <w:tab w:val="left" w:pos="5220"/>
        </w:tabs>
        <w:jc w:val="left"/>
        <w:rPr>
          <w:sz w:val="24"/>
        </w:rPr>
      </w:pPr>
      <w:r w:rsidRPr="00D06922">
        <w:rPr>
          <w:sz w:val="24"/>
        </w:rPr>
        <w:t>Empty waste paper basket</w:t>
      </w:r>
    </w:p>
    <w:p w14:paraId="50EA442B" w14:textId="77777777" w:rsidR="00FC1B94" w:rsidRPr="00D06922" w:rsidRDefault="00FC1B94" w:rsidP="00FC1B94">
      <w:pPr>
        <w:pStyle w:val="BodyText"/>
        <w:numPr>
          <w:ilvl w:val="0"/>
          <w:numId w:val="10"/>
        </w:numPr>
        <w:tabs>
          <w:tab w:val="left" w:pos="5220"/>
        </w:tabs>
        <w:jc w:val="left"/>
        <w:rPr>
          <w:sz w:val="24"/>
        </w:rPr>
      </w:pPr>
      <w:r w:rsidRPr="00D06922">
        <w:rPr>
          <w:sz w:val="24"/>
        </w:rPr>
        <w:t>Check handrails in disabled unit</w:t>
      </w:r>
    </w:p>
    <w:p w14:paraId="464604C8" w14:textId="77777777" w:rsidR="00FC1B94" w:rsidRPr="00D06922" w:rsidRDefault="00FC1B94" w:rsidP="00FC1B94">
      <w:pPr>
        <w:pStyle w:val="BodyText"/>
        <w:numPr>
          <w:ilvl w:val="0"/>
          <w:numId w:val="10"/>
        </w:numPr>
        <w:tabs>
          <w:tab w:val="left" w:pos="5220"/>
        </w:tabs>
        <w:jc w:val="left"/>
        <w:rPr>
          <w:sz w:val="24"/>
        </w:rPr>
      </w:pPr>
      <w:r w:rsidRPr="00D06922">
        <w:rPr>
          <w:sz w:val="24"/>
        </w:rPr>
        <w:t>Check door locks and closures adjust as required</w:t>
      </w:r>
    </w:p>
    <w:p w14:paraId="07323A5C" w14:textId="77777777" w:rsidR="00FC1B94" w:rsidRPr="00D06922" w:rsidRDefault="00FC1B94" w:rsidP="00FC1B94">
      <w:pPr>
        <w:pStyle w:val="BodyText"/>
        <w:numPr>
          <w:ilvl w:val="0"/>
          <w:numId w:val="10"/>
        </w:numPr>
        <w:tabs>
          <w:tab w:val="left" w:pos="5220"/>
        </w:tabs>
        <w:jc w:val="left"/>
        <w:rPr>
          <w:sz w:val="24"/>
        </w:rPr>
      </w:pPr>
      <w:r w:rsidRPr="00D06922">
        <w:rPr>
          <w:sz w:val="24"/>
        </w:rPr>
        <w:t>Check all fuses, settings and water heater functions</w:t>
      </w:r>
    </w:p>
    <w:p w14:paraId="2CF59CC3" w14:textId="77777777" w:rsidR="00FC1B94" w:rsidRPr="00D06922" w:rsidRDefault="00FC1B94" w:rsidP="00FC1B94">
      <w:pPr>
        <w:pStyle w:val="BodyText"/>
        <w:numPr>
          <w:ilvl w:val="0"/>
          <w:numId w:val="10"/>
        </w:numPr>
        <w:tabs>
          <w:tab w:val="left" w:pos="5220"/>
        </w:tabs>
        <w:jc w:val="left"/>
        <w:rPr>
          <w:sz w:val="24"/>
        </w:rPr>
      </w:pPr>
      <w:r w:rsidRPr="00D06922">
        <w:rPr>
          <w:sz w:val="24"/>
        </w:rPr>
        <w:t>Check functions of all push button operations</w:t>
      </w:r>
    </w:p>
    <w:p w14:paraId="658BA74D" w14:textId="77777777" w:rsidR="00FC1B94" w:rsidRPr="00D06922" w:rsidRDefault="00FC1B94" w:rsidP="00FC1B94">
      <w:pPr>
        <w:pStyle w:val="BodyText"/>
        <w:numPr>
          <w:ilvl w:val="0"/>
          <w:numId w:val="10"/>
        </w:numPr>
        <w:tabs>
          <w:tab w:val="left" w:pos="5220"/>
        </w:tabs>
        <w:jc w:val="left"/>
        <w:rPr>
          <w:sz w:val="24"/>
        </w:rPr>
      </w:pPr>
      <w:r w:rsidRPr="00D06922">
        <w:rPr>
          <w:sz w:val="24"/>
        </w:rPr>
        <w:t>Check disabled alarm system</w:t>
      </w:r>
    </w:p>
    <w:p w14:paraId="399E133C" w14:textId="77777777" w:rsidR="00FC1B94" w:rsidRPr="00D06922" w:rsidRDefault="00FC1B94" w:rsidP="00FC1B94">
      <w:pPr>
        <w:pStyle w:val="BodyText"/>
        <w:numPr>
          <w:ilvl w:val="0"/>
          <w:numId w:val="10"/>
        </w:numPr>
        <w:tabs>
          <w:tab w:val="left" w:pos="5220"/>
        </w:tabs>
        <w:jc w:val="left"/>
        <w:rPr>
          <w:sz w:val="24"/>
        </w:rPr>
      </w:pPr>
      <w:r w:rsidRPr="00D06922">
        <w:rPr>
          <w:sz w:val="24"/>
        </w:rPr>
        <w:t>Check for signs of leakage</w:t>
      </w:r>
    </w:p>
    <w:p w14:paraId="0054AB9C" w14:textId="77777777" w:rsidR="00FC1B94" w:rsidRPr="00D06922" w:rsidRDefault="00FC1B94" w:rsidP="00FC1B94">
      <w:pPr>
        <w:pStyle w:val="BodyText"/>
        <w:numPr>
          <w:ilvl w:val="0"/>
          <w:numId w:val="10"/>
        </w:numPr>
        <w:tabs>
          <w:tab w:val="left" w:pos="5220"/>
        </w:tabs>
        <w:jc w:val="left"/>
        <w:rPr>
          <w:sz w:val="24"/>
        </w:rPr>
      </w:pPr>
      <w:r w:rsidRPr="00D06922">
        <w:rPr>
          <w:sz w:val="24"/>
        </w:rPr>
        <w:t>Check external signage</w:t>
      </w:r>
    </w:p>
    <w:p w14:paraId="4B4825BC" w14:textId="77777777" w:rsidR="00FC1B94" w:rsidRPr="00D06922" w:rsidRDefault="00FC1B94" w:rsidP="00FC1B94">
      <w:pPr>
        <w:pStyle w:val="BodyText"/>
        <w:numPr>
          <w:ilvl w:val="0"/>
          <w:numId w:val="10"/>
        </w:numPr>
        <w:tabs>
          <w:tab w:val="left" w:pos="5220"/>
        </w:tabs>
        <w:jc w:val="left"/>
        <w:rPr>
          <w:sz w:val="24"/>
        </w:rPr>
      </w:pPr>
      <w:r w:rsidRPr="00D06922">
        <w:rPr>
          <w:sz w:val="24"/>
        </w:rPr>
        <w:t>Check and empty coin boxes if applicable</w:t>
      </w:r>
    </w:p>
    <w:p w14:paraId="29DC81A1" w14:textId="77777777" w:rsidR="00FC1B94" w:rsidRPr="00D06922" w:rsidRDefault="00FC1B94" w:rsidP="00FC1B94">
      <w:pPr>
        <w:pStyle w:val="BodyText"/>
        <w:numPr>
          <w:ilvl w:val="0"/>
          <w:numId w:val="10"/>
        </w:numPr>
        <w:tabs>
          <w:tab w:val="left" w:pos="5220"/>
        </w:tabs>
        <w:jc w:val="left"/>
        <w:rPr>
          <w:sz w:val="24"/>
        </w:rPr>
      </w:pPr>
      <w:r w:rsidRPr="00D06922">
        <w:rPr>
          <w:sz w:val="24"/>
        </w:rPr>
        <w:t>Clean and polish interior of unit</w:t>
      </w:r>
    </w:p>
    <w:p w14:paraId="0B65C7AC" w14:textId="77777777" w:rsidR="00FC1B94" w:rsidRPr="00D06922" w:rsidRDefault="00FC1B94" w:rsidP="00FC1B94">
      <w:pPr>
        <w:pStyle w:val="BodyText"/>
        <w:numPr>
          <w:ilvl w:val="0"/>
          <w:numId w:val="10"/>
        </w:numPr>
        <w:tabs>
          <w:tab w:val="left" w:pos="5220"/>
        </w:tabs>
        <w:jc w:val="left"/>
        <w:rPr>
          <w:sz w:val="24"/>
        </w:rPr>
      </w:pPr>
      <w:r w:rsidRPr="00D06922">
        <w:rPr>
          <w:sz w:val="24"/>
        </w:rPr>
        <w:t>Clean exterior if scheduled</w:t>
      </w:r>
    </w:p>
    <w:p w14:paraId="5AA9BE37" w14:textId="77777777" w:rsidR="00FC1B94" w:rsidRPr="00D06922" w:rsidRDefault="00FC1B94" w:rsidP="00FC1B94">
      <w:pPr>
        <w:pStyle w:val="BodyText"/>
        <w:tabs>
          <w:tab w:val="left" w:pos="5220"/>
        </w:tabs>
        <w:rPr>
          <w:sz w:val="24"/>
        </w:rPr>
      </w:pPr>
    </w:p>
    <w:p w14:paraId="3CF32EAE" w14:textId="77777777" w:rsidR="00FC1B94" w:rsidRPr="00D06922" w:rsidRDefault="00FC1B94" w:rsidP="00FC1B94">
      <w:pPr>
        <w:pStyle w:val="BodyText"/>
        <w:tabs>
          <w:tab w:val="left" w:pos="5220"/>
        </w:tabs>
        <w:rPr>
          <w:b/>
          <w:sz w:val="24"/>
        </w:rPr>
      </w:pPr>
      <w:r w:rsidRPr="00D06922">
        <w:rPr>
          <w:b/>
          <w:sz w:val="24"/>
        </w:rPr>
        <w:t>Quarterly Inspections</w:t>
      </w:r>
    </w:p>
    <w:p w14:paraId="585295DD" w14:textId="77777777" w:rsidR="00FC1B94" w:rsidRPr="00D06922" w:rsidRDefault="00FC1B94" w:rsidP="00FC1B94">
      <w:pPr>
        <w:pStyle w:val="BodyText"/>
        <w:tabs>
          <w:tab w:val="left" w:pos="5220"/>
        </w:tabs>
        <w:rPr>
          <w:sz w:val="24"/>
          <w:u w:val="single"/>
        </w:rPr>
      </w:pPr>
    </w:p>
    <w:p w14:paraId="734C1227" w14:textId="77777777" w:rsidR="00FC1B94" w:rsidRPr="00D06922" w:rsidRDefault="00FC1B94" w:rsidP="00FC1B94">
      <w:pPr>
        <w:pStyle w:val="BodyText"/>
        <w:tabs>
          <w:tab w:val="left" w:pos="5220"/>
        </w:tabs>
        <w:rPr>
          <w:sz w:val="24"/>
        </w:rPr>
      </w:pPr>
      <w:r w:rsidRPr="00D06922">
        <w:rPr>
          <w:sz w:val="24"/>
        </w:rPr>
        <w:t>A service engineer from Danfo will carry out a quarterly inspection of each toilet building with the local technician.  All functions of the unit will be tested.  Issues relating to maintenance and repairs will be discussed and any major repairs put in place unless previously notified.  Extra ordinary repair and maintenance costs will be analysed and action taken to ensure continuous improvement and function of the unit is maintained.</w:t>
      </w:r>
    </w:p>
    <w:p w14:paraId="48615E53" w14:textId="77777777" w:rsidR="00FC1B94" w:rsidRPr="00D06922" w:rsidRDefault="00FC1B94" w:rsidP="00FC1B94">
      <w:pPr>
        <w:pStyle w:val="BodyText"/>
        <w:tabs>
          <w:tab w:val="left" w:pos="5220"/>
        </w:tabs>
        <w:rPr>
          <w:sz w:val="24"/>
        </w:rPr>
      </w:pPr>
    </w:p>
    <w:p w14:paraId="5A6C6F3E" w14:textId="77777777" w:rsidR="00FC1B94" w:rsidRPr="00D06922" w:rsidRDefault="00FC1B94" w:rsidP="00FC1B94">
      <w:pPr>
        <w:pStyle w:val="BodyText"/>
        <w:tabs>
          <w:tab w:val="left" w:pos="5220"/>
        </w:tabs>
        <w:rPr>
          <w:b/>
          <w:bCs/>
          <w:sz w:val="24"/>
        </w:rPr>
      </w:pPr>
      <w:r w:rsidRPr="00D06922">
        <w:rPr>
          <w:b/>
          <w:bCs/>
          <w:sz w:val="24"/>
        </w:rPr>
        <w:t>Cleaning</w:t>
      </w:r>
    </w:p>
    <w:p w14:paraId="0CF4763E" w14:textId="77777777" w:rsidR="00FC1B94" w:rsidRPr="00D06922" w:rsidRDefault="00FC1B94" w:rsidP="00FC1B94">
      <w:pPr>
        <w:pStyle w:val="BodyText"/>
        <w:tabs>
          <w:tab w:val="left" w:pos="5220"/>
        </w:tabs>
        <w:rPr>
          <w:b/>
          <w:bCs/>
          <w:sz w:val="24"/>
        </w:rPr>
      </w:pPr>
    </w:p>
    <w:p w14:paraId="1968DE66" w14:textId="77777777" w:rsidR="00FC1B94" w:rsidRPr="00D06922" w:rsidRDefault="00FC1B94" w:rsidP="00FC1B94">
      <w:pPr>
        <w:pStyle w:val="BodyText"/>
        <w:tabs>
          <w:tab w:val="left" w:pos="5220"/>
        </w:tabs>
        <w:rPr>
          <w:sz w:val="24"/>
        </w:rPr>
      </w:pPr>
      <w:r w:rsidRPr="00D06922">
        <w:rPr>
          <w:sz w:val="24"/>
        </w:rPr>
        <w:t>Routine cleaning is carried out at periodic intervals as follows:</w:t>
      </w:r>
    </w:p>
    <w:p w14:paraId="6728B988" w14:textId="77777777" w:rsidR="00FC1B94" w:rsidRPr="00D06922" w:rsidRDefault="00FC1B94" w:rsidP="00FC1B94">
      <w:pPr>
        <w:pStyle w:val="BodyText"/>
        <w:tabs>
          <w:tab w:val="left" w:pos="5220"/>
        </w:tabs>
        <w:rPr>
          <w:sz w:val="24"/>
        </w:rPr>
      </w:pPr>
    </w:p>
    <w:p w14:paraId="20628561" w14:textId="77777777" w:rsidR="00FC1B94" w:rsidRPr="00D06922" w:rsidRDefault="00FC1B94" w:rsidP="00FC1B94">
      <w:pPr>
        <w:pStyle w:val="BodyText"/>
        <w:tabs>
          <w:tab w:val="left" w:pos="5220"/>
        </w:tabs>
        <w:rPr>
          <w:b/>
          <w:sz w:val="24"/>
        </w:rPr>
      </w:pPr>
      <w:r w:rsidRPr="00D06922">
        <w:rPr>
          <w:b/>
          <w:sz w:val="24"/>
        </w:rPr>
        <w:lastRenderedPageBreak/>
        <w:t>Daily</w:t>
      </w:r>
    </w:p>
    <w:p w14:paraId="7EA38E16" w14:textId="77777777" w:rsidR="00FC1B94" w:rsidRPr="00D06922" w:rsidRDefault="00FC1B94" w:rsidP="00FC1B94">
      <w:pPr>
        <w:pStyle w:val="BodyText"/>
        <w:tabs>
          <w:tab w:val="left" w:pos="5220"/>
        </w:tabs>
        <w:rPr>
          <w:sz w:val="24"/>
          <w:u w:val="single"/>
        </w:rPr>
      </w:pPr>
    </w:p>
    <w:p w14:paraId="638ED681"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Bag and remove all rubbish</w:t>
      </w:r>
    </w:p>
    <w:p w14:paraId="79C7FE15"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Treat and remove any graffiti</w:t>
      </w:r>
    </w:p>
    <w:p w14:paraId="086B6910"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Wash down all surfaces, walls, WC pan &amp; seat, washbasin, doors and handles using spray detergent</w:t>
      </w:r>
    </w:p>
    <w:p w14:paraId="1BAA40FD"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Remove any posters, stickers, gum etc.</w:t>
      </w:r>
    </w:p>
    <w:p w14:paraId="6D8BE9E5"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Clean out urinal strainer</w:t>
      </w:r>
    </w:p>
    <w:p w14:paraId="2B98FB0A"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Empty rubbish containers and remove waste</w:t>
      </w:r>
    </w:p>
    <w:p w14:paraId="26E38A6C"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Wipe clean coin boxes</w:t>
      </w:r>
    </w:p>
    <w:p w14:paraId="02421845"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Disinfect toilet bowl</w:t>
      </w:r>
    </w:p>
    <w:p w14:paraId="3CA9CA09"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Dry off all excess water after completion of cleaning process</w:t>
      </w:r>
    </w:p>
    <w:p w14:paraId="58B8933D"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Clean external walls and doors if required</w:t>
      </w:r>
    </w:p>
    <w:p w14:paraId="3BF55F15" w14:textId="77777777" w:rsidR="00FC1B94" w:rsidRPr="00D06922" w:rsidRDefault="00FC1B94" w:rsidP="00FC1B94">
      <w:pPr>
        <w:pStyle w:val="BodyText"/>
        <w:numPr>
          <w:ilvl w:val="0"/>
          <w:numId w:val="11"/>
        </w:numPr>
        <w:tabs>
          <w:tab w:val="left" w:pos="5220"/>
        </w:tabs>
        <w:jc w:val="left"/>
        <w:rPr>
          <w:sz w:val="24"/>
          <w:u w:val="single"/>
        </w:rPr>
      </w:pPr>
      <w:r w:rsidRPr="00D06922">
        <w:rPr>
          <w:sz w:val="24"/>
        </w:rPr>
        <w:t>Carry out visual inspection of cleanliness before leaving site</w:t>
      </w:r>
    </w:p>
    <w:p w14:paraId="4F4D6CE3" w14:textId="77777777" w:rsidR="00FC1B94" w:rsidRPr="00D06922" w:rsidRDefault="00FC1B94" w:rsidP="00FC1B94">
      <w:pPr>
        <w:pStyle w:val="BodyText"/>
        <w:tabs>
          <w:tab w:val="left" w:pos="5220"/>
        </w:tabs>
        <w:rPr>
          <w:sz w:val="24"/>
        </w:rPr>
      </w:pPr>
    </w:p>
    <w:p w14:paraId="68572C82" w14:textId="77777777" w:rsidR="00FC1B94" w:rsidRPr="00D06922" w:rsidRDefault="00FC1B94" w:rsidP="00FC1B94">
      <w:pPr>
        <w:pStyle w:val="BodyText"/>
        <w:tabs>
          <w:tab w:val="left" w:pos="5220"/>
        </w:tabs>
        <w:rPr>
          <w:b/>
          <w:sz w:val="24"/>
        </w:rPr>
      </w:pPr>
      <w:r w:rsidRPr="00D06922">
        <w:rPr>
          <w:b/>
          <w:sz w:val="24"/>
        </w:rPr>
        <w:t>Weekly</w:t>
      </w:r>
    </w:p>
    <w:p w14:paraId="73537494" w14:textId="77777777" w:rsidR="00FC1B94" w:rsidRPr="00D06922" w:rsidRDefault="00FC1B94" w:rsidP="00FC1B94">
      <w:pPr>
        <w:pStyle w:val="BodyText"/>
        <w:tabs>
          <w:tab w:val="left" w:pos="5220"/>
        </w:tabs>
        <w:rPr>
          <w:sz w:val="24"/>
          <w:u w:val="single"/>
        </w:rPr>
      </w:pPr>
    </w:p>
    <w:p w14:paraId="63AC4D8C" w14:textId="77777777" w:rsidR="00FC1B94" w:rsidRPr="00D06922" w:rsidRDefault="00FC1B94" w:rsidP="00FC1B94">
      <w:pPr>
        <w:pStyle w:val="BodyText"/>
        <w:numPr>
          <w:ilvl w:val="0"/>
          <w:numId w:val="12"/>
        </w:numPr>
        <w:tabs>
          <w:tab w:val="left" w:pos="5220"/>
        </w:tabs>
        <w:jc w:val="left"/>
        <w:rPr>
          <w:sz w:val="24"/>
          <w:u w:val="single"/>
        </w:rPr>
      </w:pPr>
      <w:r w:rsidRPr="00D06922">
        <w:rPr>
          <w:sz w:val="24"/>
        </w:rPr>
        <w:t>Clean service area removing any excess rubbish</w:t>
      </w:r>
    </w:p>
    <w:p w14:paraId="6427D065" w14:textId="77777777" w:rsidR="00FC1B94" w:rsidRPr="00D06922" w:rsidRDefault="00FC1B94" w:rsidP="00FC1B94">
      <w:pPr>
        <w:pStyle w:val="BodyText"/>
        <w:numPr>
          <w:ilvl w:val="0"/>
          <w:numId w:val="12"/>
        </w:numPr>
        <w:tabs>
          <w:tab w:val="left" w:pos="5220"/>
        </w:tabs>
        <w:jc w:val="left"/>
        <w:rPr>
          <w:sz w:val="24"/>
          <w:u w:val="single"/>
        </w:rPr>
      </w:pPr>
      <w:r w:rsidRPr="00D06922">
        <w:rPr>
          <w:sz w:val="24"/>
        </w:rPr>
        <w:t>Clean off any excess dirt, grime, graffiti from external walls</w:t>
      </w:r>
    </w:p>
    <w:p w14:paraId="6672990B" w14:textId="77777777" w:rsidR="00FC1B94" w:rsidRPr="00D06922" w:rsidRDefault="00FC1B94" w:rsidP="00FC1B94">
      <w:pPr>
        <w:pStyle w:val="BodyText"/>
        <w:numPr>
          <w:ilvl w:val="0"/>
          <w:numId w:val="12"/>
        </w:numPr>
        <w:tabs>
          <w:tab w:val="left" w:pos="5220"/>
        </w:tabs>
        <w:jc w:val="left"/>
        <w:rPr>
          <w:sz w:val="24"/>
          <w:u w:val="single"/>
        </w:rPr>
      </w:pPr>
      <w:r w:rsidRPr="00D06922">
        <w:rPr>
          <w:sz w:val="24"/>
        </w:rPr>
        <w:t>Check and remove any rubbish from roof area and from rainwater goods</w:t>
      </w:r>
    </w:p>
    <w:p w14:paraId="5566197B" w14:textId="77777777" w:rsidR="00FC1B94" w:rsidRPr="00D06922" w:rsidRDefault="00FC1B94" w:rsidP="00FC1B94">
      <w:pPr>
        <w:pStyle w:val="BodyText"/>
        <w:tabs>
          <w:tab w:val="left" w:pos="5220"/>
        </w:tabs>
        <w:rPr>
          <w:sz w:val="24"/>
          <w:u w:val="single"/>
        </w:rPr>
      </w:pPr>
    </w:p>
    <w:p w14:paraId="48EC5F65" w14:textId="77777777" w:rsidR="00FC1B94" w:rsidRPr="00D06922" w:rsidRDefault="00FC1B94" w:rsidP="00FC1B94">
      <w:pPr>
        <w:pStyle w:val="BodyText"/>
        <w:tabs>
          <w:tab w:val="left" w:pos="5220"/>
        </w:tabs>
        <w:rPr>
          <w:b/>
          <w:sz w:val="24"/>
        </w:rPr>
      </w:pPr>
      <w:r w:rsidRPr="00D06922">
        <w:rPr>
          <w:b/>
          <w:sz w:val="24"/>
        </w:rPr>
        <w:t>Biannually</w:t>
      </w:r>
    </w:p>
    <w:p w14:paraId="2F148C1F" w14:textId="77777777" w:rsidR="00FC1B94" w:rsidRPr="00D06922" w:rsidRDefault="00FC1B94" w:rsidP="00FC1B94">
      <w:pPr>
        <w:pStyle w:val="BodyText"/>
        <w:tabs>
          <w:tab w:val="left" w:pos="5220"/>
        </w:tabs>
        <w:rPr>
          <w:sz w:val="24"/>
          <w:u w:val="single"/>
        </w:rPr>
      </w:pPr>
    </w:p>
    <w:p w14:paraId="4250405A" w14:textId="77777777" w:rsidR="00FC1B94" w:rsidRPr="00D06922" w:rsidRDefault="00FC1B94" w:rsidP="00FC1B94">
      <w:pPr>
        <w:pStyle w:val="BodyText"/>
        <w:numPr>
          <w:ilvl w:val="0"/>
          <w:numId w:val="13"/>
        </w:numPr>
        <w:tabs>
          <w:tab w:val="left" w:pos="5220"/>
        </w:tabs>
        <w:jc w:val="left"/>
        <w:rPr>
          <w:sz w:val="24"/>
          <w:u w:val="single"/>
        </w:rPr>
      </w:pPr>
      <w:r w:rsidRPr="00D06922">
        <w:rPr>
          <w:sz w:val="24"/>
        </w:rPr>
        <w:t>Clean out all rainwater gutters and downpipes</w:t>
      </w:r>
    </w:p>
    <w:p w14:paraId="1BC1944A" w14:textId="77777777" w:rsidR="00FC1B94" w:rsidRPr="00D06922" w:rsidRDefault="00FC1B94" w:rsidP="00FC1B94">
      <w:pPr>
        <w:pStyle w:val="BodyText"/>
        <w:numPr>
          <w:ilvl w:val="0"/>
          <w:numId w:val="13"/>
        </w:numPr>
        <w:tabs>
          <w:tab w:val="left" w:pos="5220"/>
        </w:tabs>
        <w:jc w:val="left"/>
        <w:rPr>
          <w:sz w:val="24"/>
          <w:u w:val="single"/>
        </w:rPr>
      </w:pPr>
      <w:r w:rsidRPr="00D06922">
        <w:rPr>
          <w:sz w:val="24"/>
        </w:rPr>
        <w:t>Replace all heating and ventilation filters</w:t>
      </w:r>
    </w:p>
    <w:p w14:paraId="6C629B52" w14:textId="77777777" w:rsidR="00FC1B94" w:rsidRPr="00D06922" w:rsidRDefault="00FC1B94" w:rsidP="00FC1B94">
      <w:pPr>
        <w:pStyle w:val="BodyText"/>
        <w:numPr>
          <w:ilvl w:val="0"/>
          <w:numId w:val="13"/>
        </w:numPr>
        <w:tabs>
          <w:tab w:val="left" w:pos="5220"/>
        </w:tabs>
        <w:jc w:val="left"/>
        <w:rPr>
          <w:sz w:val="24"/>
          <w:u w:val="single"/>
        </w:rPr>
      </w:pPr>
      <w:r w:rsidRPr="00D06922">
        <w:rPr>
          <w:sz w:val="24"/>
        </w:rPr>
        <w:t>Using high pressure hose, wash all floors and fittings</w:t>
      </w:r>
    </w:p>
    <w:p w14:paraId="1DED7AB9" w14:textId="77777777" w:rsidR="00FC1B94" w:rsidRPr="00D06922" w:rsidRDefault="00FC1B94" w:rsidP="00FC1B94">
      <w:pPr>
        <w:pStyle w:val="BodyText"/>
        <w:numPr>
          <w:ilvl w:val="0"/>
          <w:numId w:val="13"/>
        </w:numPr>
        <w:tabs>
          <w:tab w:val="left" w:pos="5220"/>
        </w:tabs>
        <w:jc w:val="left"/>
        <w:rPr>
          <w:sz w:val="24"/>
          <w:u w:val="single"/>
        </w:rPr>
      </w:pPr>
      <w:r w:rsidRPr="00D06922">
        <w:rPr>
          <w:sz w:val="24"/>
        </w:rPr>
        <w:t>Dry off all excess water after completion of cleaning process</w:t>
      </w:r>
    </w:p>
    <w:p w14:paraId="3A89CE45" w14:textId="77777777" w:rsidR="00FC1B94" w:rsidRPr="00D06922" w:rsidRDefault="00FC1B94" w:rsidP="00FC1B94">
      <w:pPr>
        <w:pStyle w:val="BodyText"/>
        <w:tabs>
          <w:tab w:val="left" w:pos="5220"/>
        </w:tabs>
        <w:rPr>
          <w:sz w:val="24"/>
        </w:rPr>
      </w:pPr>
    </w:p>
    <w:p w14:paraId="53BAF658" w14:textId="77777777" w:rsidR="00FC1B94" w:rsidRPr="00D06922" w:rsidRDefault="00FC1B94" w:rsidP="00FC1B94">
      <w:pPr>
        <w:pStyle w:val="BodyText"/>
        <w:tabs>
          <w:tab w:val="left" w:pos="5220"/>
        </w:tabs>
        <w:rPr>
          <w:b/>
          <w:sz w:val="24"/>
        </w:rPr>
      </w:pPr>
      <w:r w:rsidRPr="00D06922">
        <w:rPr>
          <w:b/>
          <w:sz w:val="24"/>
        </w:rPr>
        <w:t>Miscellaneous</w:t>
      </w:r>
    </w:p>
    <w:p w14:paraId="46898089" w14:textId="77777777" w:rsidR="00FC1B94" w:rsidRPr="00D06922" w:rsidRDefault="00FC1B94" w:rsidP="00FC1B94">
      <w:pPr>
        <w:pStyle w:val="BodyText"/>
        <w:tabs>
          <w:tab w:val="left" w:pos="5220"/>
        </w:tabs>
        <w:rPr>
          <w:sz w:val="24"/>
          <w:u w:val="single"/>
        </w:rPr>
      </w:pPr>
    </w:p>
    <w:p w14:paraId="2414D732" w14:textId="77777777" w:rsidR="00FC1B94" w:rsidRPr="00D06922" w:rsidRDefault="00FC1B94" w:rsidP="00FC1B94">
      <w:pPr>
        <w:pStyle w:val="BodyText"/>
        <w:numPr>
          <w:ilvl w:val="0"/>
          <w:numId w:val="14"/>
        </w:numPr>
        <w:tabs>
          <w:tab w:val="left" w:pos="5220"/>
        </w:tabs>
        <w:jc w:val="left"/>
        <w:rPr>
          <w:sz w:val="24"/>
          <w:u w:val="single"/>
        </w:rPr>
      </w:pPr>
      <w:r w:rsidRPr="00D06922">
        <w:rPr>
          <w:sz w:val="24"/>
        </w:rPr>
        <w:t>Constantly look at and check all functions after every cleaning and maintenance operation</w:t>
      </w:r>
    </w:p>
    <w:p w14:paraId="4E906152" w14:textId="77777777" w:rsidR="00FC1B94" w:rsidRPr="00D06922" w:rsidRDefault="00FC1B94" w:rsidP="00FC1B94">
      <w:pPr>
        <w:pStyle w:val="BodyText"/>
        <w:numPr>
          <w:ilvl w:val="0"/>
          <w:numId w:val="14"/>
        </w:numPr>
        <w:tabs>
          <w:tab w:val="left" w:pos="5220"/>
        </w:tabs>
        <w:jc w:val="left"/>
        <w:rPr>
          <w:sz w:val="24"/>
          <w:u w:val="single"/>
        </w:rPr>
      </w:pPr>
      <w:r>
        <w:rPr>
          <w:sz w:val="24"/>
        </w:rPr>
        <w:t>Notify Operations Team</w:t>
      </w:r>
      <w:r w:rsidRPr="00D06922">
        <w:rPr>
          <w:sz w:val="24"/>
        </w:rPr>
        <w:t xml:space="preserve"> of any major issues</w:t>
      </w:r>
    </w:p>
    <w:p w14:paraId="13F25D8F" w14:textId="77777777" w:rsidR="00FC1B94" w:rsidRPr="00D06922" w:rsidRDefault="00FC1B94" w:rsidP="00FC1B94">
      <w:pPr>
        <w:pStyle w:val="BodyText"/>
        <w:tabs>
          <w:tab w:val="left" w:pos="5220"/>
        </w:tabs>
        <w:rPr>
          <w:sz w:val="24"/>
        </w:rPr>
      </w:pPr>
    </w:p>
    <w:p w14:paraId="53FBF776" w14:textId="77777777" w:rsidR="00FC1B94" w:rsidRPr="00D06922" w:rsidRDefault="00FC1B94" w:rsidP="00FC1B94">
      <w:pPr>
        <w:pStyle w:val="BodyText"/>
        <w:tabs>
          <w:tab w:val="left" w:pos="5220"/>
        </w:tabs>
        <w:rPr>
          <w:b/>
          <w:sz w:val="24"/>
        </w:rPr>
      </w:pPr>
      <w:r w:rsidRPr="00D06922">
        <w:rPr>
          <w:b/>
          <w:sz w:val="24"/>
        </w:rPr>
        <w:t>Preventative Maintenance</w:t>
      </w:r>
    </w:p>
    <w:p w14:paraId="045152C5" w14:textId="77777777" w:rsidR="00FC1B94" w:rsidRPr="00D06922" w:rsidRDefault="00FC1B94" w:rsidP="00FC1B94">
      <w:pPr>
        <w:pStyle w:val="BodyText"/>
        <w:tabs>
          <w:tab w:val="left" w:pos="5220"/>
        </w:tabs>
        <w:rPr>
          <w:sz w:val="24"/>
          <w:u w:val="single"/>
        </w:rPr>
      </w:pPr>
    </w:p>
    <w:p w14:paraId="3EE10E6E" w14:textId="77777777" w:rsidR="00FC1B94" w:rsidRPr="00D06922" w:rsidRDefault="00FC1B94" w:rsidP="00FC1B94">
      <w:pPr>
        <w:pStyle w:val="BodyText"/>
        <w:tabs>
          <w:tab w:val="left" w:pos="5220"/>
        </w:tabs>
        <w:rPr>
          <w:sz w:val="24"/>
        </w:rPr>
      </w:pPr>
      <w:r w:rsidRPr="00D06922">
        <w:rPr>
          <w:sz w:val="24"/>
        </w:rPr>
        <w:t>The preventative regime is based on a system of regular physical inspections and testing of equipment.  The key elements of preventative maintenance are as follows:</w:t>
      </w:r>
    </w:p>
    <w:p w14:paraId="5AF37B02" w14:textId="77777777" w:rsidR="00FC1B94" w:rsidRPr="00D06922" w:rsidRDefault="00FC1B94" w:rsidP="00FC1B94">
      <w:pPr>
        <w:pStyle w:val="BodyText"/>
        <w:tabs>
          <w:tab w:val="left" w:pos="5220"/>
        </w:tabs>
        <w:rPr>
          <w:sz w:val="24"/>
        </w:rPr>
      </w:pPr>
    </w:p>
    <w:p w14:paraId="49C2EEE4" w14:textId="77777777" w:rsidR="00FC1B94" w:rsidRPr="00D06922" w:rsidRDefault="00FC1B94" w:rsidP="00FC1B94">
      <w:pPr>
        <w:pStyle w:val="BodyText"/>
        <w:numPr>
          <w:ilvl w:val="0"/>
          <w:numId w:val="15"/>
        </w:numPr>
        <w:tabs>
          <w:tab w:val="left" w:pos="5220"/>
        </w:tabs>
        <w:jc w:val="left"/>
        <w:rPr>
          <w:sz w:val="24"/>
        </w:rPr>
      </w:pPr>
      <w:r w:rsidRPr="00D06922">
        <w:rPr>
          <w:sz w:val="24"/>
        </w:rPr>
        <w:t>Manual testing of all equipment on a regular basis</w:t>
      </w:r>
    </w:p>
    <w:p w14:paraId="565381A2" w14:textId="77777777" w:rsidR="00FC1B94" w:rsidRPr="00D06922" w:rsidRDefault="00FC1B94" w:rsidP="00FC1B94">
      <w:pPr>
        <w:pStyle w:val="BodyText"/>
        <w:numPr>
          <w:ilvl w:val="0"/>
          <w:numId w:val="15"/>
        </w:numPr>
        <w:tabs>
          <w:tab w:val="left" w:pos="5220"/>
        </w:tabs>
        <w:jc w:val="left"/>
        <w:rPr>
          <w:sz w:val="24"/>
        </w:rPr>
      </w:pPr>
      <w:r w:rsidRPr="00D06922">
        <w:rPr>
          <w:sz w:val="24"/>
        </w:rPr>
        <w:t>Full quarterly inspections of the structure by a Danfo Service Engineer</w:t>
      </w:r>
    </w:p>
    <w:p w14:paraId="5CA117C4" w14:textId="77777777" w:rsidR="00FC1B94" w:rsidRPr="00D06922" w:rsidRDefault="00FC1B94" w:rsidP="00FC1B94">
      <w:pPr>
        <w:pStyle w:val="BodyText"/>
        <w:numPr>
          <w:ilvl w:val="0"/>
          <w:numId w:val="15"/>
        </w:numPr>
        <w:tabs>
          <w:tab w:val="left" w:pos="5220"/>
        </w:tabs>
        <w:jc w:val="left"/>
        <w:rPr>
          <w:sz w:val="24"/>
        </w:rPr>
      </w:pPr>
      <w:r w:rsidRPr="00D06922">
        <w:rPr>
          <w:sz w:val="24"/>
        </w:rPr>
        <w:t>Daily v</w:t>
      </w:r>
      <w:r>
        <w:rPr>
          <w:sz w:val="24"/>
        </w:rPr>
        <w:t>isual inspection by a service personnel</w:t>
      </w:r>
      <w:r w:rsidRPr="00D06922">
        <w:rPr>
          <w:sz w:val="24"/>
        </w:rPr>
        <w:t xml:space="preserve"> of fixtures and fittings</w:t>
      </w:r>
    </w:p>
    <w:p w14:paraId="2B1993F8" w14:textId="77777777" w:rsidR="00FC1B94" w:rsidRPr="00D06922" w:rsidRDefault="00FC1B94" w:rsidP="00FC1B94">
      <w:pPr>
        <w:pStyle w:val="BodyText"/>
        <w:tabs>
          <w:tab w:val="left" w:pos="5220"/>
        </w:tabs>
        <w:rPr>
          <w:sz w:val="24"/>
        </w:rPr>
      </w:pPr>
    </w:p>
    <w:p w14:paraId="0F4E5BCD" w14:textId="77777777" w:rsidR="00FC1B94" w:rsidRPr="00D06922" w:rsidRDefault="00FC1B94" w:rsidP="00FC1B94">
      <w:pPr>
        <w:pStyle w:val="BodyText"/>
        <w:tabs>
          <w:tab w:val="left" w:pos="5220"/>
        </w:tabs>
        <w:rPr>
          <w:b/>
          <w:sz w:val="24"/>
        </w:rPr>
      </w:pPr>
      <w:r w:rsidRPr="00D06922">
        <w:rPr>
          <w:b/>
          <w:sz w:val="24"/>
        </w:rPr>
        <w:t>General Response</w:t>
      </w:r>
    </w:p>
    <w:p w14:paraId="4C247E9F" w14:textId="77777777" w:rsidR="00FC1B94" w:rsidRPr="00D06922" w:rsidRDefault="00FC1B94" w:rsidP="00FC1B94">
      <w:pPr>
        <w:pStyle w:val="BodyText"/>
        <w:tabs>
          <w:tab w:val="left" w:pos="5220"/>
        </w:tabs>
        <w:rPr>
          <w:sz w:val="24"/>
          <w:u w:val="single"/>
        </w:rPr>
      </w:pPr>
    </w:p>
    <w:p w14:paraId="2F1A679D" w14:textId="77777777" w:rsidR="00FC1B94" w:rsidRPr="00D06922" w:rsidRDefault="00FC1B94" w:rsidP="00FC1B94">
      <w:pPr>
        <w:pStyle w:val="BodyText"/>
        <w:tabs>
          <w:tab w:val="left" w:pos="5220"/>
        </w:tabs>
        <w:rPr>
          <w:sz w:val="24"/>
        </w:rPr>
      </w:pPr>
      <w:r>
        <w:rPr>
          <w:sz w:val="24"/>
        </w:rPr>
        <w:t>Danfo</w:t>
      </w:r>
      <w:r w:rsidRPr="00D06922">
        <w:rPr>
          <w:sz w:val="24"/>
        </w:rPr>
        <w:t>’s regime of routine and preventative maintenance backed up by response measures to defects ensures that the very highest standards of service are delivered to the customer at all times.</w:t>
      </w:r>
    </w:p>
    <w:p w14:paraId="2305C150" w14:textId="77777777" w:rsidR="00FC1B94" w:rsidRPr="00D06922" w:rsidRDefault="00FC1B94" w:rsidP="00FC1B94">
      <w:pPr>
        <w:pStyle w:val="BodyText"/>
        <w:tabs>
          <w:tab w:val="left" w:pos="5220"/>
        </w:tabs>
        <w:rPr>
          <w:sz w:val="24"/>
        </w:rPr>
      </w:pPr>
    </w:p>
    <w:p w14:paraId="2ED5D448" w14:textId="77777777" w:rsidR="00FC1B94" w:rsidRPr="00D06922" w:rsidRDefault="00FC1B94" w:rsidP="00FC1B94">
      <w:pPr>
        <w:pStyle w:val="BodyText"/>
        <w:tabs>
          <w:tab w:val="left" w:pos="5220"/>
        </w:tabs>
        <w:rPr>
          <w:b/>
          <w:sz w:val="24"/>
        </w:rPr>
      </w:pPr>
      <w:r w:rsidRPr="00D06922">
        <w:rPr>
          <w:b/>
          <w:sz w:val="24"/>
        </w:rPr>
        <w:lastRenderedPageBreak/>
        <w:t>Defects and Status Notification</w:t>
      </w:r>
    </w:p>
    <w:p w14:paraId="5C3DAD2A" w14:textId="77777777" w:rsidR="00FC1B94" w:rsidRPr="00D06922" w:rsidRDefault="00FC1B94" w:rsidP="00FC1B94">
      <w:pPr>
        <w:pStyle w:val="BodyText"/>
        <w:tabs>
          <w:tab w:val="left" w:pos="5220"/>
        </w:tabs>
        <w:rPr>
          <w:sz w:val="24"/>
          <w:u w:val="single"/>
        </w:rPr>
      </w:pPr>
    </w:p>
    <w:p w14:paraId="45290A63" w14:textId="77777777" w:rsidR="00FC1B94" w:rsidRPr="00D06922" w:rsidRDefault="00FC1B94" w:rsidP="00FC1B94">
      <w:pPr>
        <w:pStyle w:val="BodyText"/>
        <w:tabs>
          <w:tab w:val="left" w:pos="5220"/>
        </w:tabs>
        <w:rPr>
          <w:sz w:val="24"/>
        </w:rPr>
      </w:pPr>
      <w:r w:rsidRPr="00D06922">
        <w:rPr>
          <w:sz w:val="24"/>
        </w:rPr>
        <w:t>At all times during the cleaning and maintenance regimes a report back procedure exists where potential problems which cannot be dealt with locally can be directed to head office or an experienced technician at Danfo’s call centre which is maintained during office hours.  Outside these hours, another call centre facility will be available.</w:t>
      </w:r>
    </w:p>
    <w:p w14:paraId="5280418B" w14:textId="77777777" w:rsidR="00FC1B94" w:rsidRPr="00D06922" w:rsidRDefault="00FC1B94" w:rsidP="00FC1B94">
      <w:pPr>
        <w:pStyle w:val="BodyText"/>
        <w:tabs>
          <w:tab w:val="left" w:pos="5220"/>
        </w:tabs>
        <w:rPr>
          <w:b/>
          <w:bCs/>
          <w:sz w:val="24"/>
        </w:rPr>
      </w:pPr>
    </w:p>
    <w:p w14:paraId="1D5F5993" w14:textId="77777777" w:rsidR="00FC1B94" w:rsidRPr="00D06922" w:rsidRDefault="00FC1B94" w:rsidP="00FC1B94">
      <w:pPr>
        <w:rPr>
          <w:rFonts w:ascii="Arial" w:hAnsi="Arial" w:cs="Arial"/>
        </w:rPr>
      </w:pPr>
    </w:p>
    <w:p w14:paraId="6DFC1B57" w14:textId="77777777" w:rsidR="00FC1B94" w:rsidRPr="00D06922" w:rsidRDefault="00FC1B94" w:rsidP="00FC1B94">
      <w:pPr>
        <w:rPr>
          <w:rFonts w:ascii="Arial" w:hAnsi="Arial" w:cs="Arial"/>
        </w:rPr>
      </w:pPr>
    </w:p>
    <w:p w14:paraId="7BB1C89F" w14:textId="77777777" w:rsidR="00FC1B94" w:rsidRDefault="00FC1B94" w:rsidP="00FC1B94">
      <w:pPr>
        <w:rPr>
          <w:rFonts w:ascii="Arial" w:hAnsi="Arial" w:cs="Arial"/>
        </w:rPr>
      </w:pPr>
    </w:p>
    <w:p w14:paraId="6E6A6AE1" w14:textId="77777777" w:rsidR="00FC1B94" w:rsidRDefault="00FC1B94" w:rsidP="00FC1B94">
      <w:pPr>
        <w:rPr>
          <w:rFonts w:ascii="Arial" w:hAnsi="Arial" w:cs="Arial"/>
        </w:rPr>
      </w:pPr>
    </w:p>
    <w:p w14:paraId="039321F8" w14:textId="77777777" w:rsidR="00FC1B94" w:rsidRDefault="00FC1B94" w:rsidP="00FC1B94">
      <w:pPr>
        <w:rPr>
          <w:rFonts w:ascii="Arial" w:hAnsi="Arial" w:cs="Arial"/>
        </w:rPr>
      </w:pPr>
    </w:p>
    <w:p w14:paraId="3E8ACDAF" w14:textId="77777777" w:rsidR="00FC1B94" w:rsidRDefault="00FC1B94" w:rsidP="00FC1B94">
      <w:pPr>
        <w:rPr>
          <w:rFonts w:ascii="Arial" w:hAnsi="Arial" w:cs="Arial"/>
        </w:rPr>
      </w:pPr>
    </w:p>
    <w:p w14:paraId="6E017AF4" w14:textId="77777777" w:rsidR="00FC1B94" w:rsidRDefault="00FC1B94" w:rsidP="00FC1B94">
      <w:pPr>
        <w:rPr>
          <w:rFonts w:ascii="Arial" w:hAnsi="Arial" w:cs="Arial"/>
        </w:rPr>
      </w:pPr>
    </w:p>
    <w:p w14:paraId="49D6CE50" w14:textId="77777777" w:rsidR="00FC1B94" w:rsidRDefault="00FC1B94" w:rsidP="00FC1B94">
      <w:pPr>
        <w:rPr>
          <w:rFonts w:ascii="Arial" w:hAnsi="Arial" w:cs="Arial"/>
        </w:rPr>
      </w:pPr>
    </w:p>
    <w:p w14:paraId="50B5ADA6" w14:textId="77777777" w:rsidR="00FC1B94" w:rsidRDefault="00FC1B94" w:rsidP="00FC1B94">
      <w:pPr>
        <w:rPr>
          <w:rFonts w:ascii="Arial" w:hAnsi="Arial" w:cs="Arial"/>
        </w:rPr>
      </w:pPr>
    </w:p>
    <w:p w14:paraId="64D3AA4B" w14:textId="77777777" w:rsidR="00FC1B94" w:rsidRDefault="00FC1B94" w:rsidP="00FC1B94">
      <w:pPr>
        <w:rPr>
          <w:rFonts w:ascii="Arial" w:hAnsi="Arial" w:cs="Arial"/>
        </w:rPr>
      </w:pPr>
    </w:p>
    <w:p w14:paraId="2738FC27" w14:textId="77777777" w:rsidR="00FC1B94" w:rsidRDefault="00FC1B94" w:rsidP="00FC1B94">
      <w:pPr>
        <w:rPr>
          <w:rFonts w:ascii="Arial" w:hAnsi="Arial" w:cs="Arial"/>
        </w:rPr>
      </w:pPr>
    </w:p>
    <w:p w14:paraId="502E3624" w14:textId="77777777" w:rsidR="00FC1B94" w:rsidRDefault="00FC1B94" w:rsidP="00FC1B94">
      <w:pPr>
        <w:rPr>
          <w:rFonts w:ascii="Arial" w:hAnsi="Arial" w:cs="Arial"/>
        </w:rPr>
      </w:pPr>
    </w:p>
    <w:p w14:paraId="17DFD1FB" w14:textId="77777777" w:rsidR="00FC1B94" w:rsidRDefault="00FC1B94" w:rsidP="00FC1B94">
      <w:pPr>
        <w:rPr>
          <w:rFonts w:ascii="Arial" w:hAnsi="Arial" w:cs="Arial"/>
        </w:rPr>
      </w:pPr>
    </w:p>
    <w:p w14:paraId="008747EE" w14:textId="77777777" w:rsidR="00FC1B94" w:rsidRDefault="00FC1B94" w:rsidP="00FC1B94">
      <w:pPr>
        <w:rPr>
          <w:rFonts w:ascii="Arial" w:hAnsi="Arial" w:cs="Arial"/>
        </w:rPr>
      </w:pPr>
    </w:p>
    <w:p w14:paraId="60DF1C59" w14:textId="77777777" w:rsidR="00FC1B94" w:rsidRDefault="00FC1B94" w:rsidP="00FC1B94">
      <w:pPr>
        <w:rPr>
          <w:rFonts w:ascii="Arial" w:hAnsi="Arial" w:cs="Arial"/>
        </w:rPr>
      </w:pPr>
    </w:p>
    <w:p w14:paraId="6A4F6696" w14:textId="77777777" w:rsidR="00FC1B94" w:rsidRPr="00D06922" w:rsidRDefault="00FC1B94" w:rsidP="00FC1B94">
      <w:pPr>
        <w:rPr>
          <w:rFonts w:ascii="Arial" w:hAnsi="Arial" w:cs="Arial"/>
        </w:rPr>
      </w:pPr>
    </w:p>
    <w:p w14:paraId="031F6F26" w14:textId="77777777" w:rsidR="00FC1B94" w:rsidRPr="00D06922" w:rsidRDefault="00FC1B94" w:rsidP="00FC1B94">
      <w:pPr>
        <w:rPr>
          <w:rFonts w:ascii="Arial" w:hAnsi="Arial" w:cs="Arial"/>
        </w:rPr>
      </w:pPr>
    </w:p>
    <w:p w14:paraId="67F7B26F" w14:textId="77777777" w:rsidR="00FC1B94" w:rsidRPr="00D06922" w:rsidRDefault="00FC1B94" w:rsidP="00FC1B94">
      <w:pPr>
        <w:rPr>
          <w:rFonts w:ascii="Arial" w:hAnsi="Arial" w:cs="Arial"/>
        </w:rPr>
      </w:pPr>
    </w:p>
    <w:p w14:paraId="24853DEB" w14:textId="77777777" w:rsidR="00FC1B94" w:rsidRPr="00D06922" w:rsidRDefault="00FC1B94" w:rsidP="00FC1B94">
      <w:pPr>
        <w:rPr>
          <w:rFonts w:ascii="Arial" w:hAnsi="Arial" w:cs="Arial"/>
        </w:rPr>
      </w:pPr>
    </w:p>
    <w:p w14:paraId="26A538F0" w14:textId="77777777" w:rsidR="00FC1B94" w:rsidRPr="00D06922" w:rsidRDefault="00FC1B94" w:rsidP="00FC1B94">
      <w:pPr>
        <w:jc w:val="center"/>
        <w:rPr>
          <w:rFonts w:ascii="Arial" w:hAnsi="Arial" w:cs="Arial"/>
        </w:rPr>
      </w:pPr>
      <w:r w:rsidRPr="00D06922">
        <w:rPr>
          <w:rFonts w:ascii="Arial" w:hAnsi="Arial" w:cs="Arial"/>
          <w:noProof/>
          <w:lang w:eastAsia="en-GB"/>
        </w:rPr>
        <w:lastRenderedPageBreak/>
        <w:drawing>
          <wp:inline distT="0" distB="0" distL="0" distR="0" wp14:anchorId="535A5165" wp14:editId="4AF16A0E">
            <wp:extent cx="5798185" cy="4665980"/>
            <wp:effectExtent l="38100" t="0" r="501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B861D7D" w14:textId="77777777" w:rsidR="00FC1B94" w:rsidRPr="00D06922" w:rsidRDefault="00FC1B94" w:rsidP="00FC1B94">
      <w:pPr>
        <w:rPr>
          <w:rFonts w:ascii="Arial" w:hAnsi="Arial" w:cs="Arial"/>
        </w:rPr>
      </w:pPr>
    </w:p>
    <w:p w14:paraId="53261721" w14:textId="77777777" w:rsidR="00FC1B94" w:rsidRPr="00D06922" w:rsidRDefault="00FC1B94" w:rsidP="00FC1B94">
      <w:pPr>
        <w:rPr>
          <w:rFonts w:ascii="Arial" w:hAnsi="Arial" w:cs="Arial"/>
        </w:rPr>
      </w:pPr>
    </w:p>
    <w:p w14:paraId="77523B34" w14:textId="77777777" w:rsidR="00FC1B94" w:rsidRPr="00D06922" w:rsidRDefault="00FC1B94" w:rsidP="00FC1B94">
      <w:pPr>
        <w:rPr>
          <w:rFonts w:ascii="Arial" w:hAnsi="Arial" w:cs="Arial"/>
        </w:rPr>
      </w:pPr>
    </w:p>
    <w:p w14:paraId="28B64183" w14:textId="77777777" w:rsidR="00FC1B94" w:rsidRPr="00D06922" w:rsidRDefault="00FC1B94" w:rsidP="00FC1B94">
      <w:pPr>
        <w:rPr>
          <w:rFonts w:ascii="Arial" w:hAnsi="Arial" w:cs="Arial"/>
        </w:rPr>
      </w:pPr>
    </w:p>
    <w:p w14:paraId="72FC0FBC" w14:textId="77777777" w:rsidR="00FC1B94" w:rsidRPr="00D06922" w:rsidRDefault="00FC1B94" w:rsidP="00FC1B94">
      <w:pPr>
        <w:rPr>
          <w:rFonts w:ascii="Arial" w:hAnsi="Arial" w:cs="Arial"/>
        </w:rPr>
      </w:pPr>
    </w:p>
    <w:p w14:paraId="4AF494A2" w14:textId="77777777" w:rsidR="00FC1B94" w:rsidRPr="00D06922" w:rsidRDefault="00FC1B94" w:rsidP="00FC1B94">
      <w:pPr>
        <w:rPr>
          <w:rFonts w:ascii="Arial" w:hAnsi="Arial" w:cs="Arial"/>
        </w:rPr>
      </w:pPr>
    </w:p>
    <w:p w14:paraId="23F6F613" w14:textId="77777777" w:rsidR="00FC1B94" w:rsidRPr="00D06922" w:rsidRDefault="00FC1B94" w:rsidP="00FC1B94">
      <w:pPr>
        <w:rPr>
          <w:rFonts w:ascii="Arial" w:hAnsi="Arial" w:cs="Arial"/>
        </w:rPr>
      </w:pPr>
    </w:p>
    <w:p w14:paraId="544B0DF8" w14:textId="77777777" w:rsidR="00FC1B94" w:rsidRPr="00D06922" w:rsidRDefault="00FC1B94" w:rsidP="00FC1B94">
      <w:pPr>
        <w:rPr>
          <w:rFonts w:ascii="Arial" w:hAnsi="Arial" w:cs="Arial"/>
        </w:rPr>
      </w:pPr>
    </w:p>
    <w:p w14:paraId="5E63BF7B" w14:textId="77777777" w:rsidR="00FC1B94" w:rsidRPr="00D06922" w:rsidRDefault="00FC1B94" w:rsidP="00FC1B94">
      <w:pPr>
        <w:rPr>
          <w:rFonts w:ascii="Arial" w:hAnsi="Arial" w:cs="Arial"/>
        </w:rPr>
      </w:pPr>
    </w:p>
    <w:p w14:paraId="33B5AA1A" w14:textId="77777777" w:rsidR="00FC1B94" w:rsidRPr="00D06922" w:rsidRDefault="00FC1B94" w:rsidP="00FC1B94">
      <w:pPr>
        <w:rPr>
          <w:rFonts w:ascii="Arial" w:hAnsi="Arial" w:cs="Arial"/>
        </w:rPr>
      </w:pPr>
    </w:p>
    <w:p w14:paraId="5B4B67CF" w14:textId="77777777" w:rsidR="00FC1B94" w:rsidRPr="00D06922" w:rsidRDefault="00FC1B94" w:rsidP="00FC1B94">
      <w:pPr>
        <w:rPr>
          <w:rFonts w:ascii="Arial" w:hAnsi="Arial" w:cs="Arial"/>
        </w:rPr>
      </w:pPr>
    </w:p>
    <w:p w14:paraId="76DA4B29" w14:textId="77777777" w:rsidR="00FC1B94" w:rsidRPr="00D06922" w:rsidRDefault="00FC1B94" w:rsidP="00FC1B94">
      <w:pPr>
        <w:rPr>
          <w:rFonts w:ascii="Arial" w:hAnsi="Arial" w:cs="Arial"/>
        </w:rPr>
      </w:pPr>
    </w:p>
    <w:p w14:paraId="2F82515E" w14:textId="77777777" w:rsidR="00FC1B94" w:rsidRPr="00D06922" w:rsidRDefault="00FC1B94" w:rsidP="00FC1B94">
      <w:pPr>
        <w:rPr>
          <w:rFonts w:ascii="Arial" w:hAnsi="Arial" w:cs="Arial"/>
        </w:rPr>
      </w:pPr>
    </w:p>
    <w:p w14:paraId="35784529" w14:textId="77777777" w:rsidR="00FC1B94" w:rsidRPr="00D06922" w:rsidRDefault="00FC1B94" w:rsidP="00FC1B94">
      <w:pPr>
        <w:rPr>
          <w:rFonts w:ascii="Arial" w:hAnsi="Arial" w:cs="Arial"/>
        </w:rPr>
      </w:pPr>
    </w:p>
    <w:p w14:paraId="620210B5" w14:textId="77777777" w:rsidR="00FC1B94" w:rsidRPr="00D06922" w:rsidRDefault="00FC1B94" w:rsidP="00FC1B94">
      <w:pPr>
        <w:rPr>
          <w:rFonts w:ascii="Arial" w:hAnsi="Arial" w:cs="Arial"/>
        </w:rPr>
      </w:pPr>
    </w:p>
    <w:p w14:paraId="0447CF4B" w14:textId="77777777" w:rsidR="00FC1B94" w:rsidRPr="00D06922" w:rsidRDefault="00FC1B94" w:rsidP="00FC1B94">
      <w:pPr>
        <w:rPr>
          <w:rFonts w:ascii="Arial" w:hAnsi="Arial" w:cs="Arial"/>
        </w:rPr>
      </w:pPr>
    </w:p>
    <w:p w14:paraId="51E81410" w14:textId="77777777" w:rsidR="00FC1B94" w:rsidRPr="00D06922" w:rsidRDefault="00FC1B94" w:rsidP="00FC1B94">
      <w:pPr>
        <w:rPr>
          <w:rFonts w:ascii="Arial" w:hAnsi="Arial" w:cs="Arial"/>
        </w:rPr>
      </w:pPr>
    </w:p>
    <w:p w14:paraId="4F567CE8" w14:textId="77777777" w:rsidR="00FC1B94" w:rsidRPr="00D06922" w:rsidRDefault="00FC1B94" w:rsidP="00FC1B94">
      <w:pPr>
        <w:rPr>
          <w:rFonts w:ascii="Arial" w:hAnsi="Arial" w:cs="Arial"/>
        </w:rPr>
      </w:pPr>
    </w:p>
    <w:p w14:paraId="4402BAFB" w14:textId="77777777" w:rsidR="00FC1B94" w:rsidRPr="00D06922" w:rsidRDefault="00FC1B94" w:rsidP="00FC1B94">
      <w:pPr>
        <w:rPr>
          <w:rFonts w:ascii="Arial" w:hAnsi="Arial" w:cs="Arial"/>
        </w:rPr>
      </w:pPr>
    </w:p>
    <w:p w14:paraId="37CBFBD6" w14:textId="77777777" w:rsidR="00FC1B94" w:rsidRPr="00D06922" w:rsidRDefault="00FC1B94" w:rsidP="00FC1B94">
      <w:pPr>
        <w:rPr>
          <w:rFonts w:ascii="Arial" w:hAnsi="Arial" w:cs="Arial"/>
        </w:rPr>
      </w:pPr>
    </w:p>
    <w:p w14:paraId="2789139D" w14:textId="77777777" w:rsidR="00FC1B94" w:rsidRPr="00D06922" w:rsidRDefault="00FC1B94" w:rsidP="00FC1B94">
      <w:pPr>
        <w:rPr>
          <w:rFonts w:ascii="Arial" w:hAnsi="Arial" w:cs="Arial"/>
        </w:rPr>
      </w:pPr>
    </w:p>
    <w:p w14:paraId="50C243D4" w14:textId="77777777" w:rsidR="00FC1B94" w:rsidRPr="00D06922" w:rsidRDefault="00FC1B94" w:rsidP="00FC1B94">
      <w:pPr>
        <w:rPr>
          <w:rFonts w:ascii="Arial" w:hAnsi="Arial" w:cs="Arial"/>
        </w:rPr>
      </w:pPr>
    </w:p>
    <w:p w14:paraId="47B0F508" w14:textId="77777777" w:rsidR="00FC1B94" w:rsidRPr="00D06922" w:rsidRDefault="00FC1B94" w:rsidP="00FC1B94">
      <w:pPr>
        <w:rPr>
          <w:rFonts w:ascii="Arial" w:hAnsi="Arial" w:cs="Arial"/>
        </w:rPr>
      </w:pPr>
    </w:p>
    <w:p w14:paraId="6AB505A7" w14:textId="77777777" w:rsidR="00FC1B94" w:rsidRPr="00D06922" w:rsidRDefault="00FC1B94" w:rsidP="00FC1B94">
      <w:pPr>
        <w:jc w:val="center"/>
        <w:rPr>
          <w:rFonts w:ascii="Arial" w:hAnsi="Arial" w:cs="Arial"/>
          <w:b/>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7"/>
        <w:gridCol w:w="1980"/>
        <w:gridCol w:w="3828"/>
      </w:tblGrid>
      <w:tr w:rsidR="00FC1B94" w:rsidRPr="00D06922" w14:paraId="6EB79F61" w14:textId="77777777" w:rsidTr="000B3FA0">
        <w:tc>
          <w:tcPr>
            <w:tcW w:w="1985" w:type="dxa"/>
          </w:tcPr>
          <w:p w14:paraId="3DA6B807" w14:textId="77777777" w:rsidR="00FC1B94" w:rsidRPr="00D06922" w:rsidRDefault="00FC1B94" w:rsidP="000B3FA0">
            <w:pPr>
              <w:ind w:left="82" w:hanging="82"/>
              <w:rPr>
                <w:rFonts w:ascii="Arial" w:hAnsi="Arial" w:cs="Arial"/>
                <w:b/>
              </w:rPr>
            </w:pPr>
            <w:r w:rsidRPr="00D06922">
              <w:rPr>
                <w:rFonts w:ascii="Arial" w:hAnsi="Arial" w:cs="Arial"/>
                <w:b/>
              </w:rPr>
              <w:t>Date:</w:t>
            </w:r>
          </w:p>
          <w:p w14:paraId="3FEEAEA6" w14:textId="77777777" w:rsidR="00FC1B94" w:rsidRPr="00D06922" w:rsidRDefault="00FC1B94" w:rsidP="000B3FA0">
            <w:pPr>
              <w:ind w:left="82" w:hanging="82"/>
              <w:rPr>
                <w:rFonts w:ascii="Arial" w:hAnsi="Arial" w:cs="Arial"/>
                <w:b/>
              </w:rPr>
            </w:pPr>
          </w:p>
          <w:p w14:paraId="42AEE26F" w14:textId="77777777" w:rsidR="00FC1B94" w:rsidRPr="00D06922" w:rsidRDefault="00FC1B94" w:rsidP="000B3FA0">
            <w:pPr>
              <w:rPr>
                <w:rFonts w:ascii="Arial" w:hAnsi="Arial" w:cs="Arial"/>
              </w:rPr>
            </w:pPr>
          </w:p>
        </w:tc>
        <w:tc>
          <w:tcPr>
            <w:tcW w:w="2697" w:type="dxa"/>
          </w:tcPr>
          <w:p w14:paraId="4A3184C8" w14:textId="77777777" w:rsidR="00FC1B94" w:rsidRPr="00D06922" w:rsidRDefault="00FC1B94" w:rsidP="000B3FA0">
            <w:pPr>
              <w:rPr>
                <w:rFonts w:ascii="Arial" w:hAnsi="Arial" w:cs="Arial"/>
              </w:rPr>
            </w:pPr>
          </w:p>
        </w:tc>
        <w:tc>
          <w:tcPr>
            <w:tcW w:w="1980" w:type="dxa"/>
          </w:tcPr>
          <w:p w14:paraId="68BFB8EE" w14:textId="77777777" w:rsidR="00FC1B94" w:rsidRPr="00D06922" w:rsidRDefault="00FC1B94" w:rsidP="000B3FA0">
            <w:pPr>
              <w:rPr>
                <w:rFonts w:ascii="Arial" w:hAnsi="Arial" w:cs="Arial"/>
                <w:b/>
              </w:rPr>
            </w:pPr>
            <w:r w:rsidRPr="00D06922">
              <w:rPr>
                <w:rFonts w:ascii="Arial" w:hAnsi="Arial" w:cs="Arial"/>
                <w:b/>
              </w:rPr>
              <w:t>Time:</w:t>
            </w:r>
          </w:p>
          <w:p w14:paraId="1E267F38" w14:textId="77777777" w:rsidR="00FC1B94" w:rsidRPr="00D06922" w:rsidRDefault="00FC1B94" w:rsidP="000B3FA0">
            <w:pPr>
              <w:rPr>
                <w:rFonts w:ascii="Arial" w:hAnsi="Arial" w:cs="Arial"/>
              </w:rPr>
            </w:pPr>
          </w:p>
        </w:tc>
        <w:tc>
          <w:tcPr>
            <w:tcW w:w="3828" w:type="dxa"/>
          </w:tcPr>
          <w:p w14:paraId="45EB4B61" w14:textId="77777777" w:rsidR="00FC1B94" w:rsidRPr="00D06922" w:rsidRDefault="00FC1B94" w:rsidP="000B3FA0">
            <w:pPr>
              <w:rPr>
                <w:rFonts w:ascii="Arial" w:hAnsi="Arial" w:cs="Arial"/>
              </w:rPr>
            </w:pPr>
          </w:p>
        </w:tc>
      </w:tr>
      <w:tr w:rsidR="00FC1B94" w:rsidRPr="00D06922" w14:paraId="7F835D39" w14:textId="77777777" w:rsidTr="000B3FA0">
        <w:tc>
          <w:tcPr>
            <w:tcW w:w="1985" w:type="dxa"/>
          </w:tcPr>
          <w:p w14:paraId="156A2F99" w14:textId="77777777" w:rsidR="00FC1B94" w:rsidRPr="00D06922" w:rsidRDefault="00FC1B94" w:rsidP="000B3FA0">
            <w:pPr>
              <w:rPr>
                <w:rFonts w:ascii="Arial" w:hAnsi="Arial" w:cs="Arial"/>
                <w:b/>
              </w:rPr>
            </w:pPr>
            <w:r w:rsidRPr="00D06922">
              <w:rPr>
                <w:rFonts w:ascii="Arial" w:hAnsi="Arial" w:cs="Arial"/>
                <w:b/>
              </w:rPr>
              <w:t>Client:</w:t>
            </w:r>
          </w:p>
          <w:p w14:paraId="25B0AEAA" w14:textId="77777777" w:rsidR="00FC1B94" w:rsidRPr="00D06922" w:rsidRDefault="00FC1B94" w:rsidP="000B3FA0">
            <w:pPr>
              <w:rPr>
                <w:rFonts w:ascii="Arial" w:hAnsi="Arial" w:cs="Arial"/>
                <w:b/>
                <w:sz w:val="16"/>
              </w:rPr>
            </w:pPr>
            <w:r w:rsidRPr="00D06922">
              <w:rPr>
                <w:rFonts w:ascii="Arial" w:hAnsi="Arial" w:cs="Arial"/>
                <w:b/>
                <w:sz w:val="16"/>
              </w:rPr>
              <w:t>(If applicable)</w:t>
            </w:r>
          </w:p>
          <w:p w14:paraId="06297E70" w14:textId="77777777" w:rsidR="00FC1B94" w:rsidRPr="00D06922" w:rsidRDefault="00FC1B94" w:rsidP="000B3FA0">
            <w:pPr>
              <w:rPr>
                <w:rFonts w:ascii="Arial" w:hAnsi="Arial" w:cs="Arial"/>
              </w:rPr>
            </w:pPr>
          </w:p>
        </w:tc>
        <w:tc>
          <w:tcPr>
            <w:tcW w:w="2697" w:type="dxa"/>
          </w:tcPr>
          <w:p w14:paraId="00E43787" w14:textId="77777777" w:rsidR="00FC1B94" w:rsidRPr="00D06922" w:rsidRDefault="00FC1B94" w:rsidP="000B3FA0">
            <w:pPr>
              <w:rPr>
                <w:rFonts w:ascii="Arial" w:hAnsi="Arial" w:cs="Arial"/>
              </w:rPr>
            </w:pPr>
          </w:p>
        </w:tc>
        <w:tc>
          <w:tcPr>
            <w:tcW w:w="1980" w:type="dxa"/>
          </w:tcPr>
          <w:p w14:paraId="4E32E94B" w14:textId="77777777" w:rsidR="00FC1B94" w:rsidRPr="00D06922" w:rsidRDefault="00FC1B94" w:rsidP="000B3FA0">
            <w:pPr>
              <w:rPr>
                <w:rFonts w:ascii="Arial" w:hAnsi="Arial" w:cs="Arial"/>
                <w:b/>
              </w:rPr>
            </w:pPr>
            <w:r w:rsidRPr="00D06922">
              <w:rPr>
                <w:rFonts w:ascii="Arial" w:hAnsi="Arial" w:cs="Arial"/>
                <w:b/>
              </w:rPr>
              <w:t>Customer:</w:t>
            </w:r>
          </w:p>
          <w:p w14:paraId="122CC561" w14:textId="77777777" w:rsidR="00FC1B94" w:rsidRPr="00D06922" w:rsidRDefault="00FC1B94" w:rsidP="000B3FA0">
            <w:pPr>
              <w:rPr>
                <w:rFonts w:ascii="Arial" w:hAnsi="Arial" w:cs="Arial"/>
                <w:b/>
                <w:i/>
                <w:sz w:val="20"/>
              </w:rPr>
            </w:pPr>
            <w:r w:rsidRPr="00D06922">
              <w:rPr>
                <w:rFonts w:ascii="Arial" w:hAnsi="Arial" w:cs="Arial"/>
                <w:b/>
                <w:i/>
                <w:sz w:val="20"/>
              </w:rPr>
              <w:t>Address/Tel No:</w:t>
            </w:r>
          </w:p>
        </w:tc>
        <w:tc>
          <w:tcPr>
            <w:tcW w:w="3828" w:type="dxa"/>
          </w:tcPr>
          <w:p w14:paraId="5A9CE517" w14:textId="77777777" w:rsidR="00FC1B94" w:rsidRPr="00D06922" w:rsidRDefault="00FC1B94" w:rsidP="000B3FA0">
            <w:pPr>
              <w:rPr>
                <w:rFonts w:ascii="Arial" w:hAnsi="Arial" w:cs="Arial"/>
              </w:rPr>
            </w:pPr>
          </w:p>
          <w:p w14:paraId="500D8ECD" w14:textId="77777777" w:rsidR="00FC1B94" w:rsidRPr="00D06922" w:rsidRDefault="00FC1B94" w:rsidP="000B3FA0">
            <w:pPr>
              <w:rPr>
                <w:rFonts w:ascii="Arial" w:hAnsi="Arial" w:cs="Arial"/>
              </w:rPr>
            </w:pPr>
          </w:p>
          <w:p w14:paraId="332C3A72" w14:textId="77777777" w:rsidR="00FC1B94" w:rsidRPr="00D06922" w:rsidRDefault="00FC1B94" w:rsidP="000B3FA0">
            <w:pPr>
              <w:rPr>
                <w:rFonts w:ascii="Arial" w:hAnsi="Arial" w:cs="Arial"/>
              </w:rPr>
            </w:pPr>
          </w:p>
          <w:p w14:paraId="42CAF770" w14:textId="77777777" w:rsidR="00FC1B94" w:rsidRPr="00D06922" w:rsidRDefault="00FC1B94" w:rsidP="000B3FA0">
            <w:pPr>
              <w:rPr>
                <w:rFonts w:ascii="Arial" w:hAnsi="Arial" w:cs="Arial"/>
              </w:rPr>
            </w:pPr>
          </w:p>
        </w:tc>
      </w:tr>
      <w:tr w:rsidR="00FC1B94" w:rsidRPr="00D06922" w14:paraId="5B00DD00" w14:textId="77777777" w:rsidTr="000B3FA0">
        <w:tc>
          <w:tcPr>
            <w:tcW w:w="1985" w:type="dxa"/>
          </w:tcPr>
          <w:p w14:paraId="6D9C563B" w14:textId="77777777" w:rsidR="00FC1B94" w:rsidRPr="00D06922" w:rsidRDefault="00FC1B94" w:rsidP="000B3FA0">
            <w:pPr>
              <w:rPr>
                <w:rFonts w:ascii="Arial" w:hAnsi="Arial" w:cs="Arial"/>
                <w:b/>
              </w:rPr>
            </w:pPr>
            <w:r w:rsidRPr="00D06922">
              <w:rPr>
                <w:rFonts w:ascii="Arial" w:hAnsi="Arial" w:cs="Arial"/>
                <w:b/>
              </w:rPr>
              <w:t>Details:</w:t>
            </w:r>
          </w:p>
          <w:p w14:paraId="21A4FF76" w14:textId="77777777" w:rsidR="00FC1B94" w:rsidRPr="00D06922" w:rsidRDefault="00FC1B94" w:rsidP="000B3FA0">
            <w:pPr>
              <w:rPr>
                <w:rFonts w:ascii="Arial" w:hAnsi="Arial" w:cs="Arial"/>
              </w:rPr>
            </w:pPr>
          </w:p>
        </w:tc>
        <w:tc>
          <w:tcPr>
            <w:tcW w:w="8505" w:type="dxa"/>
            <w:gridSpan w:val="3"/>
          </w:tcPr>
          <w:p w14:paraId="51E9063E" w14:textId="77777777" w:rsidR="00FC1B94" w:rsidRPr="00D06922" w:rsidRDefault="00FC1B94" w:rsidP="000B3FA0">
            <w:pPr>
              <w:rPr>
                <w:rFonts w:ascii="Arial" w:hAnsi="Arial" w:cs="Arial"/>
              </w:rPr>
            </w:pPr>
          </w:p>
          <w:p w14:paraId="73A15116" w14:textId="77777777" w:rsidR="00FC1B94" w:rsidRPr="00D06922" w:rsidRDefault="00FC1B94" w:rsidP="000B3FA0">
            <w:pPr>
              <w:rPr>
                <w:rFonts w:ascii="Arial" w:hAnsi="Arial" w:cs="Arial"/>
              </w:rPr>
            </w:pPr>
          </w:p>
          <w:p w14:paraId="0EB0ADA9" w14:textId="77777777" w:rsidR="00FC1B94" w:rsidRPr="00D06922" w:rsidRDefault="00FC1B94" w:rsidP="000B3FA0">
            <w:pPr>
              <w:rPr>
                <w:rFonts w:ascii="Arial" w:hAnsi="Arial" w:cs="Arial"/>
              </w:rPr>
            </w:pPr>
          </w:p>
          <w:p w14:paraId="2B02D8D4" w14:textId="77777777" w:rsidR="00FC1B94" w:rsidRPr="00D06922" w:rsidRDefault="00FC1B94" w:rsidP="000B3FA0">
            <w:pPr>
              <w:rPr>
                <w:rFonts w:ascii="Arial" w:hAnsi="Arial" w:cs="Arial"/>
              </w:rPr>
            </w:pPr>
          </w:p>
          <w:p w14:paraId="27450BD8" w14:textId="77777777" w:rsidR="00FC1B94" w:rsidRPr="00D06922" w:rsidRDefault="00FC1B94" w:rsidP="000B3FA0">
            <w:pPr>
              <w:rPr>
                <w:rFonts w:ascii="Arial" w:hAnsi="Arial" w:cs="Arial"/>
              </w:rPr>
            </w:pPr>
          </w:p>
          <w:p w14:paraId="1EE4143E" w14:textId="77777777" w:rsidR="00FC1B94" w:rsidRPr="00D06922" w:rsidRDefault="00FC1B94" w:rsidP="000B3FA0">
            <w:pPr>
              <w:rPr>
                <w:rFonts w:ascii="Arial" w:hAnsi="Arial" w:cs="Arial"/>
              </w:rPr>
            </w:pPr>
          </w:p>
          <w:p w14:paraId="2EE95FE6" w14:textId="77777777" w:rsidR="00FC1B94" w:rsidRPr="00D06922" w:rsidRDefault="00FC1B94" w:rsidP="000B3FA0">
            <w:pPr>
              <w:rPr>
                <w:rFonts w:ascii="Arial" w:hAnsi="Arial" w:cs="Arial"/>
              </w:rPr>
            </w:pPr>
          </w:p>
          <w:p w14:paraId="4A10B812" w14:textId="77777777" w:rsidR="00FC1B94" w:rsidRPr="00D06922" w:rsidRDefault="00FC1B94" w:rsidP="000B3FA0">
            <w:pPr>
              <w:rPr>
                <w:rFonts w:ascii="Arial" w:hAnsi="Arial" w:cs="Arial"/>
              </w:rPr>
            </w:pPr>
          </w:p>
          <w:p w14:paraId="7E72693F" w14:textId="77777777" w:rsidR="00FC1B94" w:rsidRPr="00D06922" w:rsidRDefault="00FC1B94" w:rsidP="000B3FA0">
            <w:pPr>
              <w:rPr>
                <w:rFonts w:ascii="Arial" w:hAnsi="Arial" w:cs="Arial"/>
              </w:rPr>
            </w:pPr>
          </w:p>
          <w:p w14:paraId="063C8682" w14:textId="77777777" w:rsidR="00FC1B94" w:rsidRPr="00D06922" w:rsidRDefault="00FC1B94" w:rsidP="000B3FA0">
            <w:pPr>
              <w:rPr>
                <w:rFonts w:ascii="Arial" w:hAnsi="Arial" w:cs="Arial"/>
              </w:rPr>
            </w:pPr>
          </w:p>
        </w:tc>
      </w:tr>
      <w:tr w:rsidR="00FC1B94" w:rsidRPr="00D06922" w14:paraId="2C89FC12" w14:textId="77777777" w:rsidTr="000B3FA0">
        <w:tc>
          <w:tcPr>
            <w:tcW w:w="1985" w:type="dxa"/>
          </w:tcPr>
          <w:p w14:paraId="4B2B368B" w14:textId="77777777" w:rsidR="00FC1B94" w:rsidRPr="00D06922" w:rsidRDefault="00FC1B94" w:rsidP="000B3FA0">
            <w:pPr>
              <w:rPr>
                <w:rFonts w:ascii="Arial" w:hAnsi="Arial" w:cs="Arial"/>
                <w:b/>
              </w:rPr>
            </w:pPr>
            <w:r w:rsidRPr="00D06922">
              <w:rPr>
                <w:rFonts w:ascii="Arial" w:hAnsi="Arial" w:cs="Arial"/>
                <w:b/>
              </w:rPr>
              <w:t>Findings:</w:t>
            </w:r>
          </w:p>
        </w:tc>
        <w:tc>
          <w:tcPr>
            <w:tcW w:w="8505" w:type="dxa"/>
            <w:gridSpan w:val="3"/>
          </w:tcPr>
          <w:p w14:paraId="53D861C4" w14:textId="77777777" w:rsidR="00FC1B94" w:rsidRPr="00D06922" w:rsidRDefault="00FC1B94" w:rsidP="000B3FA0">
            <w:pPr>
              <w:rPr>
                <w:rFonts w:ascii="Arial" w:hAnsi="Arial" w:cs="Arial"/>
              </w:rPr>
            </w:pPr>
          </w:p>
          <w:p w14:paraId="2F2B6BEE" w14:textId="77777777" w:rsidR="00FC1B94" w:rsidRPr="00D06922" w:rsidRDefault="00FC1B94" w:rsidP="000B3FA0">
            <w:pPr>
              <w:rPr>
                <w:rFonts w:ascii="Arial" w:hAnsi="Arial" w:cs="Arial"/>
              </w:rPr>
            </w:pPr>
          </w:p>
          <w:p w14:paraId="2FD84721" w14:textId="77777777" w:rsidR="00FC1B94" w:rsidRPr="00D06922" w:rsidRDefault="00FC1B94" w:rsidP="000B3FA0">
            <w:pPr>
              <w:rPr>
                <w:rFonts w:ascii="Arial" w:hAnsi="Arial" w:cs="Arial"/>
              </w:rPr>
            </w:pPr>
          </w:p>
          <w:p w14:paraId="172D8346" w14:textId="77777777" w:rsidR="00FC1B94" w:rsidRPr="00D06922" w:rsidRDefault="00FC1B94" w:rsidP="000B3FA0">
            <w:pPr>
              <w:rPr>
                <w:rFonts w:ascii="Arial" w:hAnsi="Arial" w:cs="Arial"/>
              </w:rPr>
            </w:pPr>
          </w:p>
          <w:p w14:paraId="4811D671" w14:textId="77777777" w:rsidR="00FC1B94" w:rsidRPr="00D06922" w:rsidRDefault="00FC1B94" w:rsidP="000B3FA0">
            <w:pPr>
              <w:rPr>
                <w:rFonts w:ascii="Arial" w:hAnsi="Arial" w:cs="Arial"/>
              </w:rPr>
            </w:pPr>
          </w:p>
          <w:p w14:paraId="6F5C87DC" w14:textId="77777777" w:rsidR="00FC1B94" w:rsidRPr="00D06922" w:rsidRDefault="00FC1B94" w:rsidP="000B3FA0">
            <w:pPr>
              <w:rPr>
                <w:rFonts w:ascii="Arial" w:hAnsi="Arial" w:cs="Arial"/>
              </w:rPr>
            </w:pPr>
          </w:p>
          <w:p w14:paraId="4BD508D1" w14:textId="77777777" w:rsidR="00FC1B94" w:rsidRPr="00D06922" w:rsidRDefault="00FC1B94" w:rsidP="000B3FA0">
            <w:pPr>
              <w:rPr>
                <w:rFonts w:ascii="Arial" w:hAnsi="Arial" w:cs="Arial"/>
              </w:rPr>
            </w:pPr>
          </w:p>
          <w:p w14:paraId="46C02A8B" w14:textId="77777777" w:rsidR="00FC1B94" w:rsidRPr="00D06922" w:rsidRDefault="00FC1B94" w:rsidP="000B3FA0">
            <w:pPr>
              <w:rPr>
                <w:rFonts w:ascii="Arial" w:hAnsi="Arial" w:cs="Arial"/>
              </w:rPr>
            </w:pPr>
          </w:p>
          <w:p w14:paraId="552CF08F" w14:textId="77777777" w:rsidR="00FC1B94" w:rsidRPr="00D06922" w:rsidRDefault="00FC1B94" w:rsidP="000B3FA0">
            <w:pPr>
              <w:rPr>
                <w:rFonts w:ascii="Arial" w:hAnsi="Arial" w:cs="Arial"/>
              </w:rPr>
            </w:pPr>
          </w:p>
          <w:p w14:paraId="38158487" w14:textId="77777777" w:rsidR="00FC1B94" w:rsidRPr="00D06922" w:rsidRDefault="00FC1B94" w:rsidP="000B3FA0">
            <w:pPr>
              <w:rPr>
                <w:rFonts w:ascii="Arial" w:hAnsi="Arial" w:cs="Arial"/>
              </w:rPr>
            </w:pPr>
          </w:p>
        </w:tc>
      </w:tr>
      <w:tr w:rsidR="00FC1B94" w:rsidRPr="00D06922" w14:paraId="3EACB0C3" w14:textId="77777777" w:rsidTr="000B3FA0">
        <w:tc>
          <w:tcPr>
            <w:tcW w:w="1985" w:type="dxa"/>
          </w:tcPr>
          <w:p w14:paraId="44980DE3" w14:textId="77777777" w:rsidR="00FC1B94" w:rsidRPr="00D06922" w:rsidRDefault="00FC1B94" w:rsidP="000B3FA0">
            <w:pPr>
              <w:rPr>
                <w:rFonts w:ascii="Arial" w:hAnsi="Arial" w:cs="Arial"/>
                <w:b/>
              </w:rPr>
            </w:pPr>
            <w:r w:rsidRPr="00D06922">
              <w:rPr>
                <w:rFonts w:ascii="Arial" w:hAnsi="Arial" w:cs="Arial"/>
                <w:b/>
              </w:rPr>
              <w:t>Action taken as a result of the information:</w:t>
            </w:r>
          </w:p>
        </w:tc>
        <w:tc>
          <w:tcPr>
            <w:tcW w:w="8505" w:type="dxa"/>
            <w:gridSpan w:val="3"/>
          </w:tcPr>
          <w:p w14:paraId="1859A505" w14:textId="77777777" w:rsidR="00FC1B94" w:rsidRPr="00D06922" w:rsidRDefault="00FC1B94" w:rsidP="000B3FA0">
            <w:pPr>
              <w:rPr>
                <w:rFonts w:ascii="Arial" w:hAnsi="Arial" w:cs="Arial"/>
              </w:rPr>
            </w:pPr>
          </w:p>
          <w:p w14:paraId="421C6557" w14:textId="77777777" w:rsidR="00FC1B94" w:rsidRPr="00D06922" w:rsidRDefault="00FC1B94" w:rsidP="000B3FA0">
            <w:pPr>
              <w:rPr>
                <w:rFonts w:ascii="Arial" w:hAnsi="Arial" w:cs="Arial"/>
              </w:rPr>
            </w:pPr>
          </w:p>
          <w:p w14:paraId="5668A11B" w14:textId="77777777" w:rsidR="00FC1B94" w:rsidRPr="00D06922" w:rsidRDefault="00FC1B94" w:rsidP="000B3FA0">
            <w:pPr>
              <w:rPr>
                <w:rFonts w:ascii="Arial" w:hAnsi="Arial" w:cs="Arial"/>
              </w:rPr>
            </w:pPr>
          </w:p>
          <w:p w14:paraId="06F9753C" w14:textId="77777777" w:rsidR="00FC1B94" w:rsidRPr="00D06922" w:rsidRDefault="00FC1B94" w:rsidP="000B3FA0">
            <w:pPr>
              <w:rPr>
                <w:rFonts w:ascii="Arial" w:hAnsi="Arial" w:cs="Arial"/>
              </w:rPr>
            </w:pPr>
          </w:p>
          <w:p w14:paraId="2B132BE8" w14:textId="77777777" w:rsidR="00FC1B94" w:rsidRPr="00D06922" w:rsidRDefault="00FC1B94" w:rsidP="000B3FA0">
            <w:pPr>
              <w:rPr>
                <w:rFonts w:ascii="Arial" w:hAnsi="Arial" w:cs="Arial"/>
              </w:rPr>
            </w:pPr>
          </w:p>
          <w:p w14:paraId="19882419" w14:textId="77777777" w:rsidR="00FC1B94" w:rsidRPr="00D06922" w:rsidRDefault="00FC1B94" w:rsidP="000B3FA0">
            <w:pPr>
              <w:rPr>
                <w:rFonts w:ascii="Arial" w:hAnsi="Arial" w:cs="Arial"/>
              </w:rPr>
            </w:pPr>
          </w:p>
          <w:p w14:paraId="16DD8B22" w14:textId="77777777" w:rsidR="00FC1B94" w:rsidRPr="00D06922" w:rsidRDefault="00FC1B94" w:rsidP="000B3FA0">
            <w:pPr>
              <w:rPr>
                <w:rFonts w:ascii="Arial" w:hAnsi="Arial" w:cs="Arial"/>
              </w:rPr>
            </w:pPr>
          </w:p>
          <w:p w14:paraId="4C2F45BB" w14:textId="77777777" w:rsidR="00FC1B94" w:rsidRPr="00D06922" w:rsidRDefault="00FC1B94" w:rsidP="000B3FA0">
            <w:pPr>
              <w:rPr>
                <w:rFonts w:ascii="Arial" w:hAnsi="Arial" w:cs="Arial"/>
              </w:rPr>
            </w:pPr>
          </w:p>
          <w:p w14:paraId="4C93017B" w14:textId="77777777" w:rsidR="00FC1B94" w:rsidRPr="00D06922" w:rsidRDefault="00FC1B94" w:rsidP="000B3FA0">
            <w:pPr>
              <w:rPr>
                <w:rFonts w:ascii="Arial" w:hAnsi="Arial" w:cs="Arial"/>
              </w:rPr>
            </w:pPr>
          </w:p>
        </w:tc>
      </w:tr>
      <w:tr w:rsidR="00FC1B94" w:rsidRPr="00D06922" w14:paraId="6DE19C1C" w14:textId="77777777" w:rsidTr="000B3FA0">
        <w:tc>
          <w:tcPr>
            <w:tcW w:w="1985" w:type="dxa"/>
          </w:tcPr>
          <w:p w14:paraId="020603F5" w14:textId="77777777" w:rsidR="00FC1B94" w:rsidRPr="00D06922" w:rsidRDefault="00FC1B94" w:rsidP="000B3FA0">
            <w:pPr>
              <w:rPr>
                <w:rFonts w:ascii="Arial" w:hAnsi="Arial" w:cs="Arial"/>
                <w:b/>
              </w:rPr>
            </w:pPr>
            <w:r w:rsidRPr="00D06922">
              <w:rPr>
                <w:rFonts w:ascii="Arial" w:hAnsi="Arial" w:cs="Arial"/>
                <w:b/>
              </w:rPr>
              <w:t>Sign off by Supervisor:</w:t>
            </w:r>
          </w:p>
          <w:p w14:paraId="3BD27CAF" w14:textId="77777777" w:rsidR="00FC1B94" w:rsidRPr="00D06922" w:rsidRDefault="00FC1B94" w:rsidP="000B3FA0">
            <w:pPr>
              <w:rPr>
                <w:rFonts w:ascii="Arial" w:hAnsi="Arial" w:cs="Arial"/>
              </w:rPr>
            </w:pPr>
          </w:p>
        </w:tc>
        <w:tc>
          <w:tcPr>
            <w:tcW w:w="2697" w:type="dxa"/>
          </w:tcPr>
          <w:p w14:paraId="150625A3" w14:textId="77777777" w:rsidR="00FC1B94" w:rsidRPr="00D06922" w:rsidRDefault="00FC1B94" w:rsidP="000B3FA0">
            <w:pPr>
              <w:rPr>
                <w:rFonts w:ascii="Arial" w:hAnsi="Arial" w:cs="Arial"/>
              </w:rPr>
            </w:pPr>
          </w:p>
        </w:tc>
        <w:tc>
          <w:tcPr>
            <w:tcW w:w="1980" w:type="dxa"/>
          </w:tcPr>
          <w:p w14:paraId="27DEA373" w14:textId="77777777" w:rsidR="00FC1B94" w:rsidRPr="00D06922" w:rsidRDefault="00FC1B94" w:rsidP="000B3FA0">
            <w:pPr>
              <w:rPr>
                <w:rFonts w:ascii="Arial" w:hAnsi="Arial" w:cs="Arial"/>
                <w:b/>
              </w:rPr>
            </w:pPr>
            <w:r w:rsidRPr="00D06922">
              <w:rPr>
                <w:rFonts w:ascii="Arial" w:hAnsi="Arial" w:cs="Arial"/>
                <w:b/>
              </w:rPr>
              <w:t>Sign off date:</w:t>
            </w:r>
          </w:p>
          <w:p w14:paraId="23314653" w14:textId="77777777" w:rsidR="00FC1B94" w:rsidRPr="00D06922" w:rsidRDefault="00FC1B94" w:rsidP="000B3FA0">
            <w:pPr>
              <w:rPr>
                <w:rFonts w:ascii="Arial" w:hAnsi="Arial" w:cs="Arial"/>
              </w:rPr>
            </w:pPr>
          </w:p>
        </w:tc>
        <w:tc>
          <w:tcPr>
            <w:tcW w:w="3828" w:type="dxa"/>
          </w:tcPr>
          <w:p w14:paraId="3463A5EF" w14:textId="77777777" w:rsidR="00FC1B94" w:rsidRPr="00D06922" w:rsidRDefault="00FC1B94" w:rsidP="000B3FA0">
            <w:pPr>
              <w:rPr>
                <w:rFonts w:ascii="Arial" w:hAnsi="Arial" w:cs="Arial"/>
              </w:rPr>
            </w:pPr>
          </w:p>
        </w:tc>
      </w:tr>
    </w:tbl>
    <w:p w14:paraId="032ED9A8" w14:textId="77777777" w:rsidR="00FC1B94" w:rsidRPr="00D06922" w:rsidRDefault="00FC1B94" w:rsidP="00FC1B94">
      <w:pPr>
        <w:tabs>
          <w:tab w:val="right" w:pos="11520"/>
        </w:tabs>
        <w:suppressAutoHyphens/>
        <w:rPr>
          <w:rFonts w:ascii="Arial" w:hAnsi="Arial" w:cs="Arial"/>
          <w:sz w:val="20"/>
        </w:rPr>
      </w:pPr>
    </w:p>
    <w:p w14:paraId="3760C2B2" w14:textId="77777777" w:rsidR="00FC1B94" w:rsidRPr="00D06922" w:rsidRDefault="00FC1B94" w:rsidP="00FC1B94">
      <w:pPr>
        <w:rPr>
          <w:rFonts w:ascii="Arial" w:hAnsi="Arial" w:cs="Arial"/>
        </w:rPr>
      </w:pPr>
    </w:p>
    <w:p w14:paraId="1619F724" w14:textId="77777777" w:rsidR="00FC1B94" w:rsidRPr="00D06922" w:rsidRDefault="00FC1B94" w:rsidP="00FC1B94">
      <w:pPr>
        <w:rPr>
          <w:rFonts w:ascii="Arial" w:hAnsi="Arial" w:cs="Arial"/>
        </w:rPr>
      </w:pPr>
    </w:p>
    <w:p w14:paraId="7D2AEDB3" w14:textId="77777777" w:rsidR="00FC1B94" w:rsidRPr="00D06922" w:rsidRDefault="00FC1B94" w:rsidP="00FC1B94">
      <w:pPr>
        <w:rPr>
          <w:rFonts w:ascii="Arial" w:hAnsi="Arial" w:cs="Arial"/>
        </w:rPr>
      </w:pPr>
    </w:p>
    <w:p w14:paraId="72EDF31F" w14:textId="77777777" w:rsidR="00FC1B94" w:rsidRPr="00D06922" w:rsidRDefault="00FC1B94" w:rsidP="00FC1B94">
      <w:pPr>
        <w:rPr>
          <w:rFonts w:ascii="Arial" w:hAnsi="Arial" w:cs="Arial"/>
        </w:rPr>
      </w:pPr>
    </w:p>
    <w:p w14:paraId="2D94D949" w14:textId="77777777" w:rsidR="00FC1B94" w:rsidRPr="00D06922" w:rsidRDefault="00FC1B94" w:rsidP="00FC1B94">
      <w:pPr>
        <w:rPr>
          <w:rFonts w:ascii="Arial" w:hAnsi="Arial" w:cs="Arial"/>
        </w:rPr>
      </w:pPr>
    </w:p>
    <w:p w14:paraId="42608416" w14:textId="77777777" w:rsidR="00FC1B94" w:rsidRPr="00D06922" w:rsidRDefault="00FC1B94" w:rsidP="00FC1B94">
      <w:pPr>
        <w:rPr>
          <w:rFonts w:ascii="Arial" w:hAnsi="Arial" w:cs="Arial"/>
        </w:rPr>
      </w:pPr>
    </w:p>
    <w:p w14:paraId="0BB80D2C" w14:textId="77777777" w:rsidR="00FC1B94" w:rsidRPr="00D06922" w:rsidRDefault="00FC1B94" w:rsidP="00FC1B94">
      <w:pPr>
        <w:rPr>
          <w:rFonts w:ascii="Arial" w:hAnsi="Arial" w:cs="Arial"/>
        </w:rPr>
      </w:pPr>
    </w:p>
    <w:p w14:paraId="2EDE07E8" w14:textId="77777777" w:rsidR="00FC1B94" w:rsidRPr="00D06922" w:rsidRDefault="00FC1B94" w:rsidP="00FC1B94">
      <w:pPr>
        <w:rPr>
          <w:rFonts w:ascii="Arial" w:hAnsi="Arial" w:cs="Arial"/>
        </w:rPr>
      </w:pPr>
    </w:p>
    <w:p w14:paraId="16E22E98" w14:textId="77777777" w:rsidR="00FC1B94" w:rsidRPr="00D06922" w:rsidRDefault="00FC1B94" w:rsidP="00FC1B94">
      <w:pPr>
        <w:rPr>
          <w:rFonts w:ascii="Arial" w:hAnsi="Arial" w:cs="Arial"/>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4"/>
        <w:gridCol w:w="5811"/>
      </w:tblGrid>
      <w:tr w:rsidR="00FC1B94" w:rsidRPr="00D06922" w14:paraId="4CC683AF" w14:textId="77777777" w:rsidTr="000B3FA0">
        <w:tc>
          <w:tcPr>
            <w:tcW w:w="1985" w:type="dxa"/>
          </w:tcPr>
          <w:p w14:paraId="7E22327D" w14:textId="77777777" w:rsidR="00FC1B94" w:rsidRPr="00D06922" w:rsidRDefault="00FC1B94" w:rsidP="000B3FA0">
            <w:pPr>
              <w:widowControl w:val="0"/>
              <w:rPr>
                <w:rFonts w:ascii="Arial" w:hAnsi="Arial" w:cs="Arial"/>
                <w:b/>
                <w:sz w:val="28"/>
                <w:szCs w:val="28"/>
              </w:rPr>
            </w:pPr>
            <w:r w:rsidRPr="00D06922">
              <w:rPr>
                <w:rFonts w:ascii="Arial" w:hAnsi="Arial" w:cs="Arial"/>
                <w:b/>
                <w:sz w:val="28"/>
                <w:szCs w:val="28"/>
              </w:rPr>
              <w:t>Internal</w:t>
            </w:r>
          </w:p>
        </w:tc>
        <w:tc>
          <w:tcPr>
            <w:tcW w:w="2694" w:type="dxa"/>
          </w:tcPr>
          <w:p w14:paraId="00F7EB3C" w14:textId="77777777" w:rsidR="00FC1B94" w:rsidRPr="00D06922" w:rsidRDefault="00FC1B94" w:rsidP="000B3FA0">
            <w:pPr>
              <w:widowControl w:val="0"/>
              <w:rPr>
                <w:rFonts w:ascii="Arial" w:hAnsi="Arial" w:cs="Arial"/>
                <w:b/>
                <w:sz w:val="28"/>
                <w:szCs w:val="28"/>
              </w:rPr>
            </w:pPr>
            <w:r w:rsidRPr="00D06922">
              <w:rPr>
                <w:rFonts w:ascii="Arial" w:hAnsi="Arial" w:cs="Arial"/>
                <w:b/>
                <w:sz w:val="28"/>
                <w:szCs w:val="28"/>
              </w:rPr>
              <w:t>External</w:t>
            </w:r>
          </w:p>
        </w:tc>
        <w:tc>
          <w:tcPr>
            <w:tcW w:w="5811" w:type="dxa"/>
          </w:tcPr>
          <w:p w14:paraId="42082028" w14:textId="77777777" w:rsidR="00FC1B94" w:rsidRPr="00D06922" w:rsidRDefault="00FC1B94" w:rsidP="000B3FA0">
            <w:pPr>
              <w:widowControl w:val="0"/>
              <w:rPr>
                <w:rFonts w:ascii="Arial" w:hAnsi="Arial" w:cs="Arial"/>
                <w:b/>
                <w:sz w:val="28"/>
                <w:szCs w:val="28"/>
              </w:rPr>
            </w:pPr>
            <w:r w:rsidRPr="00D06922">
              <w:rPr>
                <w:rFonts w:ascii="Arial" w:hAnsi="Arial" w:cs="Arial"/>
                <w:b/>
                <w:sz w:val="28"/>
                <w:szCs w:val="28"/>
              </w:rPr>
              <w:t>Customer Complaint</w:t>
            </w:r>
          </w:p>
        </w:tc>
      </w:tr>
    </w:tbl>
    <w:p w14:paraId="76B6BE1E" w14:textId="77777777" w:rsidR="00FC1B94" w:rsidRPr="00D06922" w:rsidRDefault="00FC1B94" w:rsidP="00FC1B94">
      <w:pPr>
        <w:rPr>
          <w:rFonts w:ascii="Arial" w:hAnsi="Arial" w:cs="Arial"/>
          <w:b/>
          <w:i/>
          <w:sz w:val="16"/>
          <w:szCs w:val="16"/>
        </w:rPr>
      </w:pPr>
      <w:r w:rsidRPr="00D06922">
        <w:rPr>
          <w:rFonts w:ascii="Arial" w:hAnsi="Arial" w:cs="Arial"/>
          <w:b/>
          <w:i/>
          <w:sz w:val="16"/>
          <w:szCs w:val="16"/>
        </w:rPr>
        <w:t xml:space="preserve">            Tick above which box applies</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7"/>
        <w:gridCol w:w="1980"/>
        <w:gridCol w:w="3828"/>
      </w:tblGrid>
      <w:tr w:rsidR="00FC1B94" w:rsidRPr="00D06922" w14:paraId="4E143612" w14:textId="77777777" w:rsidTr="000B3FA0">
        <w:tc>
          <w:tcPr>
            <w:tcW w:w="1985" w:type="dxa"/>
          </w:tcPr>
          <w:p w14:paraId="5BA8742A" w14:textId="77777777" w:rsidR="00FC1B94" w:rsidRPr="00D06922" w:rsidRDefault="00FC1B94" w:rsidP="000B3FA0">
            <w:pPr>
              <w:ind w:left="82" w:hanging="82"/>
              <w:rPr>
                <w:rFonts w:ascii="Arial" w:hAnsi="Arial" w:cs="Arial"/>
                <w:b/>
              </w:rPr>
            </w:pPr>
            <w:r w:rsidRPr="00D06922">
              <w:rPr>
                <w:rFonts w:ascii="Arial" w:hAnsi="Arial" w:cs="Arial"/>
                <w:b/>
              </w:rPr>
              <w:t>Date:</w:t>
            </w:r>
          </w:p>
          <w:p w14:paraId="687D656B" w14:textId="77777777" w:rsidR="00FC1B94" w:rsidRPr="00D06922" w:rsidRDefault="00FC1B94" w:rsidP="000B3FA0">
            <w:pPr>
              <w:ind w:left="82" w:hanging="82"/>
              <w:rPr>
                <w:rFonts w:ascii="Arial" w:hAnsi="Arial" w:cs="Arial"/>
                <w:b/>
              </w:rPr>
            </w:pPr>
          </w:p>
          <w:p w14:paraId="2DA8A4DF" w14:textId="77777777" w:rsidR="00FC1B94" w:rsidRPr="00D06922" w:rsidRDefault="00FC1B94" w:rsidP="000B3FA0">
            <w:pPr>
              <w:rPr>
                <w:rFonts w:ascii="Arial" w:hAnsi="Arial" w:cs="Arial"/>
              </w:rPr>
            </w:pPr>
          </w:p>
        </w:tc>
        <w:tc>
          <w:tcPr>
            <w:tcW w:w="2697" w:type="dxa"/>
          </w:tcPr>
          <w:p w14:paraId="39C9C12D" w14:textId="77777777" w:rsidR="00FC1B94" w:rsidRPr="00D06922" w:rsidRDefault="00FC1B94" w:rsidP="000B3FA0">
            <w:pPr>
              <w:rPr>
                <w:rFonts w:ascii="Arial" w:hAnsi="Arial" w:cs="Arial"/>
              </w:rPr>
            </w:pPr>
          </w:p>
        </w:tc>
        <w:tc>
          <w:tcPr>
            <w:tcW w:w="1980" w:type="dxa"/>
          </w:tcPr>
          <w:p w14:paraId="0C049DBD" w14:textId="77777777" w:rsidR="00FC1B94" w:rsidRPr="00D06922" w:rsidRDefault="00FC1B94" w:rsidP="000B3FA0">
            <w:pPr>
              <w:rPr>
                <w:rFonts w:ascii="Arial" w:hAnsi="Arial" w:cs="Arial"/>
                <w:b/>
              </w:rPr>
            </w:pPr>
            <w:r w:rsidRPr="00D06922">
              <w:rPr>
                <w:rFonts w:ascii="Arial" w:hAnsi="Arial" w:cs="Arial"/>
                <w:b/>
              </w:rPr>
              <w:t>Time:</w:t>
            </w:r>
          </w:p>
          <w:p w14:paraId="28240C97" w14:textId="77777777" w:rsidR="00FC1B94" w:rsidRPr="00D06922" w:rsidRDefault="00FC1B94" w:rsidP="000B3FA0">
            <w:pPr>
              <w:rPr>
                <w:rFonts w:ascii="Arial" w:hAnsi="Arial" w:cs="Arial"/>
              </w:rPr>
            </w:pPr>
          </w:p>
        </w:tc>
        <w:tc>
          <w:tcPr>
            <w:tcW w:w="3828" w:type="dxa"/>
          </w:tcPr>
          <w:p w14:paraId="0A03C7CA" w14:textId="77777777" w:rsidR="00FC1B94" w:rsidRPr="00D06922" w:rsidRDefault="00FC1B94" w:rsidP="000B3FA0">
            <w:pPr>
              <w:rPr>
                <w:rFonts w:ascii="Arial" w:hAnsi="Arial" w:cs="Arial"/>
              </w:rPr>
            </w:pPr>
          </w:p>
        </w:tc>
      </w:tr>
      <w:tr w:rsidR="00FC1B94" w:rsidRPr="00D06922" w14:paraId="3548A992" w14:textId="77777777" w:rsidTr="000B3FA0">
        <w:tc>
          <w:tcPr>
            <w:tcW w:w="1985" w:type="dxa"/>
          </w:tcPr>
          <w:p w14:paraId="786B3863" w14:textId="77777777" w:rsidR="00FC1B94" w:rsidRPr="00D06922" w:rsidRDefault="00FC1B94" w:rsidP="000B3FA0">
            <w:pPr>
              <w:rPr>
                <w:rFonts w:ascii="Arial" w:hAnsi="Arial" w:cs="Arial"/>
                <w:b/>
              </w:rPr>
            </w:pPr>
            <w:r w:rsidRPr="00D06922">
              <w:rPr>
                <w:rFonts w:ascii="Arial" w:hAnsi="Arial" w:cs="Arial"/>
                <w:b/>
              </w:rPr>
              <w:t>Client:</w:t>
            </w:r>
          </w:p>
          <w:p w14:paraId="445F24BA" w14:textId="77777777" w:rsidR="00FC1B94" w:rsidRPr="00D06922" w:rsidRDefault="00FC1B94" w:rsidP="000B3FA0">
            <w:pPr>
              <w:rPr>
                <w:rFonts w:ascii="Arial" w:hAnsi="Arial" w:cs="Arial"/>
                <w:b/>
                <w:sz w:val="16"/>
              </w:rPr>
            </w:pPr>
            <w:r w:rsidRPr="00D06922">
              <w:rPr>
                <w:rFonts w:ascii="Arial" w:hAnsi="Arial" w:cs="Arial"/>
                <w:b/>
                <w:sz w:val="16"/>
              </w:rPr>
              <w:t>(If applicable)</w:t>
            </w:r>
          </w:p>
          <w:p w14:paraId="1110C9AB" w14:textId="77777777" w:rsidR="00FC1B94" w:rsidRPr="00D06922" w:rsidRDefault="00FC1B94" w:rsidP="000B3FA0">
            <w:pPr>
              <w:rPr>
                <w:rFonts w:ascii="Arial" w:hAnsi="Arial" w:cs="Arial"/>
              </w:rPr>
            </w:pPr>
          </w:p>
        </w:tc>
        <w:tc>
          <w:tcPr>
            <w:tcW w:w="2697" w:type="dxa"/>
          </w:tcPr>
          <w:p w14:paraId="4C154D48" w14:textId="77777777" w:rsidR="00FC1B94" w:rsidRPr="00D06922" w:rsidRDefault="00FC1B94" w:rsidP="000B3FA0">
            <w:pPr>
              <w:rPr>
                <w:rFonts w:ascii="Arial" w:hAnsi="Arial" w:cs="Arial"/>
              </w:rPr>
            </w:pPr>
          </w:p>
        </w:tc>
        <w:tc>
          <w:tcPr>
            <w:tcW w:w="1980" w:type="dxa"/>
          </w:tcPr>
          <w:p w14:paraId="6842AAC8" w14:textId="77777777" w:rsidR="00FC1B94" w:rsidRPr="00D06922" w:rsidRDefault="00FC1B94" w:rsidP="000B3FA0">
            <w:pPr>
              <w:rPr>
                <w:rFonts w:ascii="Arial" w:hAnsi="Arial" w:cs="Arial"/>
                <w:b/>
              </w:rPr>
            </w:pPr>
            <w:r w:rsidRPr="00D06922">
              <w:rPr>
                <w:rFonts w:ascii="Arial" w:hAnsi="Arial" w:cs="Arial"/>
                <w:b/>
              </w:rPr>
              <w:t>Customer:</w:t>
            </w:r>
          </w:p>
          <w:p w14:paraId="609E9C83" w14:textId="77777777" w:rsidR="00FC1B94" w:rsidRPr="00D06922" w:rsidRDefault="00FC1B94" w:rsidP="000B3FA0">
            <w:pPr>
              <w:rPr>
                <w:rFonts w:ascii="Arial" w:hAnsi="Arial" w:cs="Arial"/>
                <w:b/>
                <w:i/>
                <w:sz w:val="20"/>
              </w:rPr>
            </w:pPr>
            <w:r w:rsidRPr="00D06922">
              <w:rPr>
                <w:rFonts w:ascii="Arial" w:hAnsi="Arial" w:cs="Arial"/>
                <w:b/>
                <w:i/>
                <w:sz w:val="20"/>
              </w:rPr>
              <w:t>Address/Tel No:</w:t>
            </w:r>
          </w:p>
        </w:tc>
        <w:tc>
          <w:tcPr>
            <w:tcW w:w="3828" w:type="dxa"/>
          </w:tcPr>
          <w:p w14:paraId="3FE72FF9" w14:textId="77777777" w:rsidR="00FC1B94" w:rsidRPr="00D06922" w:rsidRDefault="00FC1B94" w:rsidP="000B3FA0">
            <w:pPr>
              <w:rPr>
                <w:rFonts w:ascii="Arial" w:hAnsi="Arial" w:cs="Arial"/>
              </w:rPr>
            </w:pPr>
          </w:p>
          <w:p w14:paraId="232829E4" w14:textId="77777777" w:rsidR="00FC1B94" w:rsidRPr="00D06922" w:rsidRDefault="00FC1B94" w:rsidP="000B3FA0">
            <w:pPr>
              <w:rPr>
                <w:rFonts w:ascii="Arial" w:hAnsi="Arial" w:cs="Arial"/>
              </w:rPr>
            </w:pPr>
          </w:p>
          <w:p w14:paraId="56DBDFC7" w14:textId="77777777" w:rsidR="00FC1B94" w:rsidRPr="00D06922" w:rsidRDefault="00FC1B94" w:rsidP="000B3FA0">
            <w:pPr>
              <w:rPr>
                <w:rFonts w:ascii="Arial" w:hAnsi="Arial" w:cs="Arial"/>
              </w:rPr>
            </w:pPr>
          </w:p>
          <w:p w14:paraId="4C24A7DD" w14:textId="77777777" w:rsidR="00FC1B94" w:rsidRPr="00D06922" w:rsidRDefault="00FC1B94" w:rsidP="000B3FA0">
            <w:pPr>
              <w:rPr>
                <w:rFonts w:ascii="Arial" w:hAnsi="Arial" w:cs="Arial"/>
              </w:rPr>
            </w:pPr>
          </w:p>
        </w:tc>
      </w:tr>
      <w:tr w:rsidR="00FC1B94" w:rsidRPr="00D06922" w14:paraId="068E98B7" w14:textId="77777777" w:rsidTr="000B3FA0">
        <w:tc>
          <w:tcPr>
            <w:tcW w:w="1985" w:type="dxa"/>
          </w:tcPr>
          <w:p w14:paraId="3F9E092D" w14:textId="77777777" w:rsidR="00FC1B94" w:rsidRPr="00D06922" w:rsidRDefault="00FC1B94" w:rsidP="000B3FA0">
            <w:pPr>
              <w:rPr>
                <w:rFonts w:ascii="Arial" w:hAnsi="Arial" w:cs="Arial"/>
                <w:b/>
              </w:rPr>
            </w:pPr>
            <w:r w:rsidRPr="00D06922">
              <w:rPr>
                <w:rFonts w:ascii="Arial" w:hAnsi="Arial" w:cs="Arial"/>
                <w:b/>
              </w:rPr>
              <w:t>Details:</w:t>
            </w:r>
          </w:p>
          <w:p w14:paraId="2CD2D399" w14:textId="77777777" w:rsidR="00FC1B94" w:rsidRPr="00D06922" w:rsidRDefault="00FC1B94" w:rsidP="000B3FA0">
            <w:pPr>
              <w:rPr>
                <w:rFonts w:ascii="Arial" w:hAnsi="Arial" w:cs="Arial"/>
              </w:rPr>
            </w:pPr>
          </w:p>
        </w:tc>
        <w:tc>
          <w:tcPr>
            <w:tcW w:w="8505" w:type="dxa"/>
            <w:gridSpan w:val="3"/>
          </w:tcPr>
          <w:p w14:paraId="2F0C5CAA" w14:textId="77777777" w:rsidR="00FC1B94" w:rsidRPr="00D06922" w:rsidRDefault="00FC1B94" w:rsidP="000B3FA0">
            <w:pPr>
              <w:rPr>
                <w:rFonts w:ascii="Arial" w:hAnsi="Arial" w:cs="Arial"/>
              </w:rPr>
            </w:pPr>
          </w:p>
          <w:p w14:paraId="084BB58F" w14:textId="77777777" w:rsidR="00FC1B94" w:rsidRPr="00D06922" w:rsidRDefault="00FC1B94" w:rsidP="000B3FA0">
            <w:pPr>
              <w:rPr>
                <w:rFonts w:ascii="Arial" w:hAnsi="Arial" w:cs="Arial"/>
              </w:rPr>
            </w:pPr>
          </w:p>
          <w:p w14:paraId="5B80F395" w14:textId="77777777" w:rsidR="00FC1B94" w:rsidRPr="00D06922" w:rsidRDefault="00FC1B94" w:rsidP="000B3FA0">
            <w:pPr>
              <w:rPr>
                <w:rFonts w:ascii="Arial" w:hAnsi="Arial" w:cs="Arial"/>
              </w:rPr>
            </w:pPr>
          </w:p>
          <w:p w14:paraId="7D0D83A7" w14:textId="77777777" w:rsidR="00FC1B94" w:rsidRPr="00D06922" w:rsidRDefault="00FC1B94" w:rsidP="000B3FA0">
            <w:pPr>
              <w:rPr>
                <w:rFonts w:ascii="Arial" w:hAnsi="Arial" w:cs="Arial"/>
              </w:rPr>
            </w:pPr>
          </w:p>
          <w:p w14:paraId="0A80866C" w14:textId="77777777" w:rsidR="00FC1B94" w:rsidRPr="00D06922" w:rsidRDefault="00FC1B94" w:rsidP="000B3FA0">
            <w:pPr>
              <w:rPr>
                <w:rFonts w:ascii="Arial" w:hAnsi="Arial" w:cs="Arial"/>
              </w:rPr>
            </w:pPr>
          </w:p>
          <w:p w14:paraId="7FB18E4F" w14:textId="77777777" w:rsidR="00FC1B94" w:rsidRPr="00D06922" w:rsidRDefault="00FC1B94" w:rsidP="000B3FA0">
            <w:pPr>
              <w:rPr>
                <w:rFonts w:ascii="Arial" w:hAnsi="Arial" w:cs="Arial"/>
              </w:rPr>
            </w:pPr>
          </w:p>
          <w:p w14:paraId="59AD6BED" w14:textId="77777777" w:rsidR="00FC1B94" w:rsidRPr="00D06922" w:rsidRDefault="00FC1B94" w:rsidP="000B3FA0">
            <w:pPr>
              <w:rPr>
                <w:rFonts w:ascii="Arial" w:hAnsi="Arial" w:cs="Arial"/>
              </w:rPr>
            </w:pPr>
          </w:p>
          <w:p w14:paraId="6D124D6B" w14:textId="77777777" w:rsidR="00FC1B94" w:rsidRPr="00D06922" w:rsidRDefault="00FC1B94" w:rsidP="000B3FA0">
            <w:pPr>
              <w:rPr>
                <w:rFonts w:ascii="Arial" w:hAnsi="Arial" w:cs="Arial"/>
              </w:rPr>
            </w:pPr>
          </w:p>
          <w:p w14:paraId="7230F868" w14:textId="77777777" w:rsidR="00FC1B94" w:rsidRPr="00D06922" w:rsidRDefault="00FC1B94" w:rsidP="000B3FA0">
            <w:pPr>
              <w:rPr>
                <w:rFonts w:ascii="Arial" w:hAnsi="Arial" w:cs="Arial"/>
              </w:rPr>
            </w:pPr>
          </w:p>
          <w:p w14:paraId="5BB69568" w14:textId="77777777" w:rsidR="00FC1B94" w:rsidRPr="00D06922" w:rsidRDefault="00FC1B94" w:rsidP="000B3FA0">
            <w:pPr>
              <w:rPr>
                <w:rFonts w:ascii="Arial" w:hAnsi="Arial" w:cs="Arial"/>
              </w:rPr>
            </w:pPr>
          </w:p>
        </w:tc>
      </w:tr>
      <w:tr w:rsidR="00FC1B94" w:rsidRPr="00D06922" w14:paraId="197469E6" w14:textId="77777777" w:rsidTr="000B3FA0">
        <w:tc>
          <w:tcPr>
            <w:tcW w:w="1985" w:type="dxa"/>
          </w:tcPr>
          <w:p w14:paraId="27856778" w14:textId="77777777" w:rsidR="00FC1B94" w:rsidRPr="00D06922" w:rsidRDefault="00FC1B94" w:rsidP="000B3FA0">
            <w:pPr>
              <w:rPr>
                <w:rFonts w:ascii="Arial" w:hAnsi="Arial" w:cs="Arial"/>
                <w:b/>
              </w:rPr>
            </w:pPr>
            <w:r w:rsidRPr="00D06922">
              <w:rPr>
                <w:rFonts w:ascii="Arial" w:hAnsi="Arial" w:cs="Arial"/>
                <w:b/>
              </w:rPr>
              <w:t>Findings:</w:t>
            </w:r>
          </w:p>
        </w:tc>
        <w:tc>
          <w:tcPr>
            <w:tcW w:w="8505" w:type="dxa"/>
            <w:gridSpan w:val="3"/>
          </w:tcPr>
          <w:p w14:paraId="43DF28E8" w14:textId="77777777" w:rsidR="00FC1B94" w:rsidRPr="00D06922" w:rsidRDefault="00FC1B94" w:rsidP="000B3FA0">
            <w:pPr>
              <w:rPr>
                <w:rFonts w:ascii="Arial" w:hAnsi="Arial" w:cs="Arial"/>
              </w:rPr>
            </w:pPr>
          </w:p>
          <w:p w14:paraId="63311C9A" w14:textId="77777777" w:rsidR="00FC1B94" w:rsidRPr="00D06922" w:rsidRDefault="00FC1B94" w:rsidP="000B3FA0">
            <w:pPr>
              <w:rPr>
                <w:rFonts w:ascii="Arial" w:hAnsi="Arial" w:cs="Arial"/>
              </w:rPr>
            </w:pPr>
          </w:p>
          <w:p w14:paraId="6E23355B" w14:textId="77777777" w:rsidR="00FC1B94" w:rsidRPr="00D06922" w:rsidRDefault="00FC1B94" w:rsidP="000B3FA0">
            <w:pPr>
              <w:rPr>
                <w:rFonts w:ascii="Arial" w:hAnsi="Arial" w:cs="Arial"/>
              </w:rPr>
            </w:pPr>
          </w:p>
          <w:p w14:paraId="57C2D619" w14:textId="77777777" w:rsidR="00FC1B94" w:rsidRPr="00D06922" w:rsidRDefault="00FC1B94" w:rsidP="000B3FA0">
            <w:pPr>
              <w:rPr>
                <w:rFonts w:ascii="Arial" w:hAnsi="Arial" w:cs="Arial"/>
              </w:rPr>
            </w:pPr>
          </w:p>
          <w:p w14:paraId="689C689A" w14:textId="77777777" w:rsidR="00FC1B94" w:rsidRPr="00D06922" w:rsidRDefault="00FC1B94" w:rsidP="000B3FA0">
            <w:pPr>
              <w:rPr>
                <w:rFonts w:ascii="Arial" w:hAnsi="Arial" w:cs="Arial"/>
              </w:rPr>
            </w:pPr>
          </w:p>
          <w:p w14:paraId="5365CEE2" w14:textId="77777777" w:rsidR="00FC1B94" w:rsidRPr="00D06922" w:rsidRDefault="00FC1B94" w:rsidP="000B3FA0">
            <w:pPr>
              <w:rPr>
                <w:rFonts w:ascii="Arial" w:hAnsi="Arial" w:cs="Arial"/>
              </w:rPr>
            </w:pPr>
          </w:p>
          <w:p w14:paraId="03BEA65F" w14:textId="77777777" w:rsidR="00FC1B94" w:rsidRPr="00D06922" w:rsidRDefault="00FC1B94" w:rsidP="000B3FA0">
            <w:pPr>
              <w:rPr>
                <w:rFonts w:ascii="Arial" w:hAnsi="Arial" w:cs="Arial"/>
              </w:rPr>
            </w:pPr>
          </w:p>
          <w:p w14:paraId="44013E10" w14:textId="77777777" w:rsidR="00FC1B94" w:rsidRPr="00D06922" w:rsidRDefault="00FC1B94" w:rsidP="000B3FA0">
            <w:pPr>
              <w:rPr>
                <w:rFonts w:ascii="Arial" w:hAnsi="Arial" w:cs="Arial"/>
              </w:rPr>
            </w:pPr>
          </w:p>
          <w:p w14:paraId="7EB6C473" w14:textId="77777777" w:rsidR="00FC1B94" w:rsidRPr="00D06922" w:rsidRDefault="00FC1B94" w:rsidP="000B3FA0">
            <w:pPr>
              <w:rPr>
                <w:rFonts w:ascii="Arial" w:hAnsi="Arial" w:cs="Arial"/>
              </w:rPr>
            </w:pPr>
          </w:p>
          <w:p w14:paraId="449B6B69" w14:textId="77777777" w:rsidR="00FC1B94" w:rsidRPr="00D06922" w:rsidRDefault="00FC1B94" w:rsidP="000B3FA0">
            <w:pPr>
              <w:rPr>
                <w:rFonts w:ascii="Arial" w:hAnsi="Arial" w:cs="Arial"/>
              </w:rPr>
            </w:pPr>
          </w:p>
        </w:tc>
      </w:tr>
      <w:tr w:rsidR="00FC1B94" w:rsidRPr="00D06922" w14:paraId="19CEACD2" w14:textId="77777777" w:rsidTr="000B3FA0">
        <w:tc>
          <w:tcPr>
            <w:tcW w:w="1985" w:type="dxa"/>
          </w:tcPr>
          <w:p w14:paraId="220F4C5C" w14:textId="77777777" w:rsidR="00FC1B94" w:rsidRPr="00D06922" w:rsidRDefault="00FC1B94" w:rsidP="000B3FA0">
            <w:pPr>
              <w:rPr>
                <w:rFonts w:ascii="Arial" w:hAnsi="Arial" w:cs="Arial"/>
                <w:b/>
              </w:rPr>
            </w:pPr>
            <w:r w:rsidRPr="00D06922">
              <w:rPr>
                <w:rFonts w:ascii="Arial" w:hAnsi="Arial" w:cs="Arial"/>
                <w:b/>
              </w:rPr>
              <w:t>Action taken as a result of the information:</w:t>
            </w:r>
          </w:p>
        </w:tc>
        <w:tc>
          <w:tcPr>
            <w:tcW w:w="8505" w:type="dxa"/>
            <w:gridSpan w:val="3"/>
          </w:tcPr>
          <w:p w14:paraId="3FF13AEA" w14:textId="77777777" w:rsidR="00FC1B94" w:rsidRPr="00D06922" w:rsidRDefault="00FC1B94" w:rsidP="000B3FA0">
            <w:pPr>
              <w:rPr>
                <w:rFonts w:ascii="Arial" w:hAnsi="Arial" w:cs="Arial"/>
              </w:rPr>
            </w:pPr>
          </w:p>
          <w:p w14:paraId="246E0684" w14:textId="77777777" w:rsidR="00FC1B94" w:rsidRPr="00D06922" w:rsidRDefault="00FC1B94" w:rsidP="000B3FA0">
            <w:pPr>
              <w:rPr>
                <w:rFonts w:ascii="Arial" w:hAnsi="Arial" w:cs="Arial"/>
              </w:rPr>
            </w:pPr>
          </w:p>
          <w:p w14:paraId="2BFCB1D3" w14:textId="77777777" w:rsidR="00FC1B94" w:rsidRPr="00D06922" w:rsidRDefault="00FC1B94" w:rsidP="000B3FA0">
            <w:pPr>
              <w:rPr>
                <w:rFonts w:ascii="Arial" w:hAnsi="Arial" w:cs="Arial"/>
              </w:rPr>
            </w:pPr>
          </w:p>
          <w:p w14:paraId="183EA427" w14:textId="77777777" w:rsidR="00FC1B94" w:rsidRPr="00D06922" w:rsidRDefault="00FC1B94" w:rsidP="000B3FA0">
            <w:pPr>
              <w:rPr>
                <w:rFonts w:ascii="Arial" w:hAnsi="Arial" w:cs="Arial"/>
              </w:rPr>
            </w:pPr>
          </w:p>
          <w:p w14:paraId="362C1DFF" w14:textId="77777777" w:rsidR="00FC1B94" w:rsidRPr="00D06922" w:rsidRDefault="00FC1B94" w:rsidP="000B3FA0">
            <w:pPr>
              <w:rPr>
                <w:rFonts w:ascii="Arial" w:hAnsi="Arial" w:cs="Arial"/>
              </w:rPr>
            </w:pPr>
          </w:p>
          <w:p w14:paraId="55879175" w14:textId="77777777" w:rsidR="00FC1B94" w:rsidRPr="00D06922" w:rsidRDefault="00FC1B94" w:rsidP="000B3FA0">
            <w:pPr>
              <w:rPr>
                <w:rFonts w:ascii="Arial" w:hAnsi="Arial" w:cs="Arial"/>
              </w:rPr>
            </w:pPr>
          </w:p>
          <w:p w14:paraId="4CE41CD4" w14:textId="77777777" w:rsidR="00FC1B94" w:rsidRPr="00D06922" w:rsidRDefault="00FC1B94" w:rsidP="000B3FA0">
            <w:pPr>
              <w:rPr>
                <w:rFonts w:ascii="Arial" w:hAnsi="Arial" w:cs="Arial"/>
              </w:rPr>
            </w:pPr>
          </w:p>
          <w:p w14:paraId="6632DD5C" w14:textId="77777777" w:rsidR="00FC1B94" w:rsidRPr="00D06922" w:rsidRDefault="00FC1B94" w:rsidP="000B3FA0">
            <w:pPr>
              <w:rPr>
                <w:rFonts w:ascii="Arial" w:hAnsi="Arial" w:cs="Arial"/>
              </w:rPr>
            </w:pPr>
          </w:p>
          <w:p w14:paraId="48630549" w14:textId="77777777" w:rsidR="00FC1B94" w:rsidRPr="00D06922" w:rsidRDefault="00FC1B94" w:rsidP="000B3FA0">
            <w:pPr>
              <w:rPr>
                <w:rFonts w:ascii="Arial" w:hAnsi="Arial" w:cs="Arial"/>
              </w:rPr>
            </w:pPr>
          </w:p>
        </w:tc>
      </w:tr>
      <w:tr w:rsidR="00FC1B94" w:rsidRPr="00D06922" w14:paraId="7518B308" w14:textId="77777777" w:rsidTr="000B3FA0">
        <w:tc>
          <w:tcPr>
            <w:tcW w:w="1985" w:type="dxa"/>
          </w:tcPr>
          <w:p w14:paraId="28C8ABF6" w14:textId="77777777" w:rsidR="00FC1B94" w:rsidRPr="00D06922" w:rsidRDefault="00FC1B94" w:rsidP="000B3FA0">
            <w:pPr>
              <w:rPr>
                <w:rFonts w:ascii="Arial" w:hAnsi="Arial" w:cs="Arial"/>
                <w:b/>
              </w:rPr>
            </w:pPr>
            <w:r w:rsidRPr="00D06922">
              <w:rPr>
                <w:rFonts w:ascii="Arial" w:hAnsi="Arial" w:cs="Arial"/>
                <w:b/>
              </w:rPr>
              <w:t>Sign off by:</w:t>
            </w:r>
          </w:p>
          <w:p w14:paraId="3579D4A2" w14:textId="77777777" w:rsidR="00FC1B94" w:rsidRPr="00D06922" w:rsidRDefault="00FC1B94" w:rsidP="000B3FA0">
            <w:pPr>
              <w:rPr>
                <w:rFonts w:ascii="Arial" w:hAnsi="Arial" w:cs="Arial"/>
              </w:rPr>
            </w:pPr>
          </w:p>
        </w:tc>
        <w:tc>
          <w:tcPr>
            <w:tcW w:w="2697" w:type="dxa"/>
          </w:tcPr>
          <w:p w14:paraId="1DDF23A5" w14:textId="77777777" w:rsidR="00FC1B94" w:rsidRPr="00D06922" w:rsidRDefault="00FC1B94" w:rsidP="000B3FA0">
            <w:pPr>
              <w:rPr>
                <w:rFonts w:ascii="Arial" w:hAnsi="Arial" w:cs="Arial"/>
              </w:rPr>
            </w:pPr>
          </w:p>
        </w:tc>
        <w:tc>
          <w:tcPr>
            <w:tcW w:w="1980" w:type="dxa"/>
          </w:tcPr>
          <w:p w14:paraId="14672DC9" w14:textId="77777777" w:rsidR="00FC1B94" w:rsidRPr="00D06922" w:rsidRDefault="00FC1B94" w:rsidP="000B3FA0">
            <w:pPr>
              <w:rPr>
                <w:rFonts w:ascii="Arial" w:hAnsi="Arial" w:cs="Arial"/>
                <w:b/>
              </w:rPr>
            </w:pPr>
            <w:r w:rsidRPr="00D06922">
              <w:rPr>
                <w:rFonts w:ascii="Arial" w:hAnsi="Arial" w:cs="Arial"/>
                <w:b/>
              </w:rPr>
              <w:t>Sign off date:</w:t>
            </w:r>
          </w:p>
          <w:p w14:paraId="55543E60" w14:textId="77777777" w:rsidR="00FC1B94" w:rsidRPr="00D06922" w:rsidRDefault="00FC1B94" w:rsidP="000B3FA0">
            <w:pPr>
              <w:rPr>
                <w:rFonts w:ascii="Arial" w:hAnsi="Arial" w:cs="Arial"/>
              </w:rPr>
            </w:pPr>
          </w:p>
        </w:tc>
        <w:tc>
          <w:tcPr>
            <w:tcW w:w="3828" w:type="dxa"/>
          </w:tcPr>
          <w:p w14:paraId="1BE9D839" w14:textId="77777777" w:rsidR="00FC1B94" w:rsidRPr="00D06922" w:rsidRDefault="00FC1B94" w:rsidP="000B3FA0">
            <w:pPr>
              <w:rPr>
                <w:rFonts w:ascii="Arial" w:hAnsi="Arial" w:cs="Arial"/>
              </w:rPr>
            </w:pPr>
          </w:p>
        </w:tc>
      </w:tr>
    </w:tbl>
    <w:p w14:paraId="4F99402D" w14:textId="77777777" w:rsidR="00FC1B94" w:rsidRPr="00D06922" w:rsidRDefault="00FC1B94" w:rsidP="00FC1B94">
      <w:pPr>
        <w:tabs>
          <w:tab w:val="right" w:pos="11520"/>
        </w:tabs>
        <w:suppressAutoHyphens/>
        <w:rPr>
          <w:rFonts w:ascii="Arial" w:hAnsi="Arial" w:cs="Arial"/>
          <w:sz w:val="20"/>
        </w:rPr>
      </w:pPr>
    </w:p>
    <w:p w14:paraId="453FEB5E" w14:textId="77777777" w:rsidR="00FC1B94" w:rsidRPr="00D06922" w:rsidRDefault="00FC1B94" w:rsidP="00FC1B94">
      <w:pPr>
        <w:rPr>
          <w:rFonts w:ascii="Arial" w:hAnsi="Arial" w:cs="Arial"/>
        </w:rPr>
      </w:pPr>
    </w:p>
    <w:p w14:paraId="40355A01" w14:textId="77777777" w:rsidR="00FC1B94" w:rsidRPr="00042717" w:rsidRDefault="00FC1B94" w:rsidP="00FC1B94">
      <w:pPr>
        <w:rPr>
          <w:rFonts w:ascii="Arial" w:hAnsi="Arial" w:cs="Arial"/>
          <w:sz w:val="24"/>
          <w:szCs w:val="24"/>
        </w:rPr>
      </w:pPr>
    </w:p>
    <w:p w14:paraId="59CA9E92" w14:textId="77777777" w:rsidR="00FC1B94" w:rsidRPr="00042717" w:rsidRDefault="00FC1B94" w:rsidP="00FC1B94">
      <w:pPr>
        <w:rPr>
          <w:rFonts w:ascii="Arial" w:hAnsi="Arial" w:cs="Arial"/>
          <w:sz w:val="24"/>
          <w:szCs w:val="24"/>
        </w:rPr>
      </w:pPr>
    </w:p>
    <w:p w14:paraId="4D322872" w14:textId="77777777" w:rsidR="00FC1B94" w:rsidRDefault="00FC1B94" w:rsidP="00FC1B94">
      <w:pPr>
        <w:ind w:left="661"/>
        <w:jc w:val="center"/>
        <w:rPr>
          <w:rFonts w:ascii="Arial" w:hAnsi="Arial" w:cs="Arial"/>
          <w:b/>
          <w:bCs/>
          <w:sz w:val="22"/>
          <w:szCs w:val="22"/>
          <w:u w:val="single"/>
        </w:rPr>
      </w:pPr>
    </w:p>
    <w:p w14:paraId="18467C5A" w14:textId="77777777" w:rsidR="00FC1B94" w:rsidRDefault="00FC1B94" w:rsidP="00FC1B94">
      <w:pPr>
        <w:ind w:left="661"/>
        <w:jc w:val="center"/>
        <w:rPr>
          <w:rFonts w:ascii="Arial" w:hAnsi="Arial" w:cs="Arial"/>
          <w:b/>
          <w:bCs/>
          <w:sz w:val="22"/>
          <w:szCs w:val="22"/>
          <w:u w:val="single"/>
        </w:rPr>
      </w:pPr>
    </w:p>
    <w:p w14:paraId="631D417D" w14:textId="77777777" w:rsidR="00FC1B94" w:rsidRDefault="00FC1B94" w:rsidP="00FC1B94">
      <w:pPr>
        <w:ind w:left="661"/>
        <w:jc w:val="center"/>
        <w:rPr>
          <w:rFonts w:ascii="Arial" w:hAnsi="Arial" w:cs="Arial"/>
          <w:b/>
          <w:bCs/>
          <w:sz w:val="22"/>
          <w:szCs w:val="22"/>
          <w:u w:val="single"/>
        </w:rPr>
      </w:pPr>
    </w:p>
    <w:p w14:paraId="74664C79" w14:textId="77777777" w:rsidR="00FC1B94" w:rsidRDefault="00FC1B94" w:rsidP="00FC1B94">
      <w:pPr>
        <w:ind w:left="661"/>
        <w:jc w:val="center"/>
        <w:rPr>
          <w:rFonts w:ascii="Arial" w:hAnsi="Arial" w:cs="Arial"/>
          <w:b/>
          <w:bCs/>
          <w:sz w:val="22"/>
          <w:szCs w:val="22"/>
          <w:u w:val="single"/>
        </w:rPr>
      </w:pPr>
    </w:p>
    <w:p w14:paraId="1390A5A9" w14:textId="77777777" w:rsidR="00FC1B94" w:rsidRDefault="00FC1B94" w:rsidP="00FC1B94">
      <w:pPr>
        <w:ind w:left="661"/>
        <w:jc w:val="center"/>
        <w:rPr>
          <w:rFonts w:ascii="Arial" w:hAnsi="Arial" w:cs="Arial"/>
          <w:b/>
          <w:bCs/>
          <w:sz w:val="22"/>
          <w:szCs w:val="22"/>
          <w:u w:val="single"/>
        </w:rPr>
      </w:pPr>
    </w:p>
    <w:p w14:paraId="2F3006DB" w14:textId="77777777" w:rsidR="00FC1B94" w:rsidRDefault="00FC1B94" w:rsidP="00FC1B94">
      <w:pPr>
        <w:ind w:left="661"/>
        <w:jc w:val="center"/>
        <w:rPr>
          <w:rFonts w:ascii="Arial" w:hAnsi="Arial" w:cs="Arial"/>
          <w:b/>
          <w:bCs/>
          <w:sz w:val="22"/>
          <w:szCs w:val="22"/>
          <w:u w:val="single"/>
        </w:rPr>
      </w:pPr>
    </w:p>
    <w:p w14:paraId="6083DDD1" w14:textId="77777777" w:rsidR="00FC1B94" w:rsidRDefault="00FC1B94" w:rsidP="00FC1B94">
      <w:pPr>
        <w:ind w:left="661"/>
        <w:jc w:val="center"/>
        <w:rPr>
          <w:rFonts w:ascii="Arial" w:hAnsi="Arial" w:cs="Arial"/>
          <w:b/>
          <w:bCs/>
          <w:sz w:val="22"/>
          <w:szCs w:val="22"/>
          <w:u w:val="single"/>
        </w:rPr>
      </w:pPr>
    </w:p>
    <w:p w14:paraId="3DE18819" w14:textId="77777777" w:rsidR="00FC1B94" w:rsidRDefault="00FC1B94" w:rsidP="00FC1B94">
      <w:pPr>
        <w:ind w:left="661"/>
        <w:jc w:val="center"/>
        <w:rPr>
          <w:rFonts w:ascii="Arial" w:hAnsi="Arial" w:cs="Arial"/>
          <w:b/>
          <w:bCs/>
          <w:sz w:val="22"/>
          <w:szCs w:val="22"/>
          <w:u w:val="single"/>
        </w:rPr>
      </w:pPr>
    </w:p>
    <w:p w14:paraId="102EF383" w14:textId="77777777" w:rsidR="00FC1B94" w:rsidRDefault="00FC1B94" w:rsidP="00FC1B94">
      <w:pPr>
        <w:ind w:left="661"/>
        <w:jc w:val="center"/>
        <w:rPr>
          <w:rFonts w:ascii="Arial" w:hAnsi="Arial" w:cs="Arial"/>
          <w:b/>
          <w:bCs/>
          <w:sz w:val="22"/>
          <w:szCs w:val="22"/>
          <w:u w:val="single"/>
        </w:rPr>
      </w:pPr>
    </w:p>
    <w:p w14:paraId="7440A68D" w14:textId="77777777" w:rsidR="00FC1B94" w:rsidRDefault="00FC1B94" w:rsidP="00FC1B94">
      <w:pPr>
        <w:ind w:left="661"/>
        <w:jc w:val="center"/>
        <w:rPr>
          <w:rFonts w:ascii="Arial" w:hAnsi="Arial" w:cs="Arial"/>
          <w:b/>
          <w:bCs/>
          <w:sz w:val="22"/>
          <w:szCs w:val="22"/>
          <w:u w:val="single"/>
        </w:rPr>
      </w:pPr>
    </w:p>
    <w:p w14:paraId="6F4277BD" w14:textId="77777777" w:rsidR="00FC1B94" w:rsidRDefault="00FC1B94" w:rsidP="00FC1B94">
      <w:pPr>
        <w:ind w:left="661"/>
        <w:jc w:val="center"/>
        <w:rPr>
          <w:rFonts w:ascii="Arial" w:hAnsi="Arial" w:cs="Arial"/>
          <w:b/>
          <w:bCs/>
          <w:sz w:val="22"/>
          <w:szCs w:val="22"/>
          <w:u w:val="single"/>
        </w:rPr>
      </w:pPr>
      <w:r>
        <w:rPr>
          <w:rFonts w:ascii="Arial" w:hAnsi="Arial" w:cs="Arial"/>
          <w:b/>
          <w:bCs/>
          <w:sz w:val="22"/>
          <w:szCs w:val="22"/>
          <w:u w:val="single"/>
        </w:rPr>
        <w:t>SCHEDULE 3</w:t>
      </w:r>
    </w:p>
    <w:p w14:paraId="63F88C10" w14:textId="77777777" w:rsidR="00FC1B94" w:rsidRDefault="00FC1B94" w:rsidP="00FC1B94">
      <w:pPr>
        <w:ind w:left="661"/>
        <w:jc w:val="center"/>
        <w:rPr>
          <w:rFonts w:ascii="Arial" w:hAnsi="Arial" w:cs="Arial"/>
          <w:b/>
          <w:bCs/>
          <w:sz w:val="22"/>
          <w:szCs w:val="22"/>
        </w:rPr>
      </w:pPr>
    </w:p>
    <w:p w14:paraId="51222C23" w14:textId="77777777" w:rsidR="00FC1B94" w:rsidRDefault="00FC1B94" w:rsidP="00FC1B94">
      <w:pPr>
        <w:ind w:left="812" w:firstLine="359"/>
        <w:rPr>
          <w:rFonts w:ascii="Arial" w:hAnsi="Arial" w:cs="Arial"/>
          <w:b/>
          <w:bCs/>
          <w:sz w:val="22"/>
          <w:szCs w:val="22"/>
        </w:rPr>
      </w:pPr>
      <w:r>
        <w:rPr>
          <w:rFonts w:ascii="Arial" w:hAnsi="Arial" w:cs="Arial"/>
          <w:b/>
          <w:bCs/>
          <w:sz w:val="22"/>
          <w:szCs w:val="22"/>
        </w:rPr>
        <w:t xml:space="preserve">Estimated Capital cost per Annum for Works and Equipment </w:t>
      </w:r>
      <w:r>
        <w:rPr>
          <w:rFonts w:ascii="Arial" w:hAnsi="Arial" w:cs="Arial"/>
          <w:b/>
          <w:bCs/>
          <w:sz w:val="22"/>
          <w:szCs w:val="22"/>
        </w:rPr>
        <w:tab/>
        <w:t>£    7,560.00</w:t>
      </w:r>
    </w:p>
    <w:p w14:paraId="27040AE4" w14:textId="77777777" w:rsidR="00FC1B94" w:rsidRDefault="00FC1B94" w:rsidP="00FC1B94">
      <w:pPr>
        <w:ind w:left="661"/>
        <w:rPr>
          <w:rFonts w:ascii="Arial" w:hAnsi="Arial" w:cs="Arial"/>
          <w:b/>
          <w:bCs/>
          <w:sz w:val="22"/>
          <w:szCs w:val="22"/>
        </w:rPr>
      </w:pPr>
    </w:p>
    <w:p w14:paraId="61228DF0" w14:textId="77777777" w:rsidR="00FC1B94" w:rsidRDefault="00FC1B94" w:rsidP="00FC1B94">
      <w:pPr>
        <w:ind w:left="1171"/>
        <w:rPr>
          <w:rFonts w:ascii="Arial" w:hAnsi="Arial" w:cs="Arial"/>
          <w:b/>
          <w:bCs/>
          <w:sz w:val="22"/>
          <w:szCs w:val="22"/>
        </w:rPr>
      </w:pPr>
      <w:r>
        <w:rPr>
          <w:rFonts w:ascii="Arial" w:hAnsi="Arial" w:cs="Arial"/>
          <w:b/>
          <w:bCs/>
          <w:sz w:val="22"/>
          <w:szCs w:val="22"/>
        </w:rPr>
        <w:t xml:space="preserve">Annual Cost of Services  </w:t>
      </w:r>
    </w:p>
    <w:p w14:paraId="05AC2A79" w14:textId="77777777" w:rsidR="00FC1B94" w:rsidRDefault="00FC1B94" w:rsidP="00FC1B94">
      <w:pPr>
        <w:ind w:left="1171"/>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A66BA">
        <w:rPr>
          <w:rFonts w:ascii="Arial" w:hAnsi="Arial" w:cs="Arial"/>
          <w:b/>
          <w:bCs/>
          <w:sz w:val="22"/>
          <w:szCs w:val="22"/>
        </w:rPr>
        <w:t xml:space="preserve">                                               </w:t>
      </w:r>
      <w:r>
        <w:rPr>
          <w:rFonts w:ascii="Arial" w:hAnsi="Arial" w:cs="Arial"/>
          <w:b/>
          <w:bCs/>
          <w:sz w:val="22"/>
          <w:szCs w:val="22"/>
        </w:rPr>
        <w:t>£110,000.00</w:t>
      </w:r>
    </w:p>
    <w:p w14:paraId="38E62838" w14:textId="77777777" w:rsidR="00FC1B94" w:rsidRDefault="00FC1B94" w:rsidP="00FC1B94">
      <w:pPr>
        <w:ind w:left="1171"/>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__________</w:t>
      </w:r>
    </w:p>
    <w:p w14:paraId="70A1B206" w14:textId="77777777" w:rsidR="00FC1B94" w:rsidRDefault="00FC1B94" w:rsidP="00FC1B94">
      <w:pPr>
        <w:ind w:left="661"/>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06378D8A" w14:textId="77777777" w:rsidR="00FC1B94" w:rsidRDefault="00FC1B94" w:rsidP="00FC1B94">
      <w:pPr>
        <w:ind w:left="451" w:firstLine="720"/>
        <w:jc w:val="both"/>
        <w:rPr>
          <w:rFonts w:ascii="Arial" w:hAnsi="Arial" w:cs="Arial"/>
          <w:b/>
          <w:bCs/>
          <w:sz w:val="22"/>
          <w:szCs w:val="22"/>
        </w:rPr>
      </w:pPr>
      <w:r>
        <w:rPr>
          <w:rFonts w:ascii="Arial" w:hAnsi="Arial" w:cs="Arial"/>
          <w:b/>
          <w:bCs/>
          <w:sz w:val="22"/>
          <w:szCs w:val="22"/>
        </w:rPr>
        <w:t>Total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£117,560.00</w:t>
      </w:r>
    </w:p>
    <w:p w14:paraId="1C3D9644" w14:textId="77777777" w:rsidR="00FC1B94" w:rsidRDefault="00FC1B94" w:rsidP="00FC1B94">
      <w:pPr>
        <w:ind w:left="661"/>
        <w:jc w:val="cente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01BA6BD9" w14:textId="77777777" w:rsidR="00FC1B94" w:rsidRDefault="00FC1B94" w:rsidP="00FC1B94">
      <w:pPr>
        <w:pStyle w:val="Heading8"/>
      </w:pPr>
      <w:r>
        <w:t>N.B.  All the above costs are based on a 10year term and are subject to</w:t>
      </w:r>
    </w:p>
    <w:p w14:paraId="67C81FB3" w14:textId="77777777" w:rsidR="00FC1B94" w:rsidRDefault="00FC1B94" w:rsidP="00FC1B94">
      <w:pPr>
        <w:ind w:left="812" w:firstLine="359"/>
        <w:rPr>
          <w:rFonts w:ascii="Arial" w:hAnsi="Arial" w:cs="Arial"/>
          <w:b/>
          <w:bCs/>
          <w:sz w:val="22"/>
          <w:szCs w:val="22"/>
        </w:rPr>
      </w:pPr>
    </w:p>
    <w:p w14:paraId="0374F4E5" w14:textId="77777777" w:rsidR="00FC1B94" w:rsidRDefault="00FC1B94" w:rsidP="00FC1B94">
      <w:pPr>
        <w:ind w:left="812" w:firstLine="359"/>
        <w:rPr>
          <w:rFonts w:ascii="Arial" w:hAnsi="Arial" w:cs="Arial"/>
          <w:b/>
          <w:bCs/>
          <w:sz w:val="22"/>
          <w:szCs w:val="22"/>
        </w:rPr>
      </w:pPr>
      <w:r>
        <w:rPr>
          <w:rFonts w:ascii="Arial" w:hAnsi="Arial" w:cs="Arial"/>
          <w:b/>
          <w:bCs/>
          <w:sz w:val="22"/>
          <w:szCs w:val="22"/>
        </w:rPr>
        <w:t xml:space="preserve">uplift pursuant to Clause 8 </w:t>
      </w:r>
    </w:p>
    <w:p w14:paraId="38E397A9" w14:textId="77777777" w:rsidR="00FC1B94" w:rsidRDefault="00FC1B94" w:rsidP="00FC1B94">
      <w:pPr>
        <w:ind w:left="661"/>
        <w:jc w:val="center"/>
        <w:rPr>
          <w:rFonts w:ascii="Arial" w:hAnsi="Arial" w:cs="Arial"/>
          <w:b/>
          <w:bCs/>
          <w:sz w:val="22"/>
          <w:szCs w:val="22"/>
        </w:rPr>
      </w:pPr>
    </w:p>
    <w:p w14:paraId="0E3DF727" w14:textId="77777777" w:rsidR="00FC1B94" w:rsidRDefault="00FC1B94" w:rsidP="00FC1B94">
      <w:pPr>
        <w:ind w:left="661"/>
        <w:jc w:val="center"/>
        <w:rPr>
          <w:rFonts w:ascii="Arial" w:hAnsi="Arial" w:cs="Arial"/>
          <w:b/>
          <w:bCs/>
          <w:sz w:val="22"/>
          <w:szCs w:val="22"/>
        </w:rPr>
      </w:pPr>
    </w:p>
    <w:p w14:paraId="7A3F54F4" w14:textId="77777777" w:rsidR="00FC1B94" w:rsidRDefault="00FC1B94" w:rsidP="00FC1B94">
      <w:pPr>
        <w:ind w:left="661"/>
        <w:jc w:val="center"/>
        <w:rPr>
          <w:rFonts w:ascii="Arial" w:hAnsi="Arial" w:cs="Arial"/>
          <w:sz w:val="22"/>
          <w:szCs w:val="22"/>
        </w:rPr>
      </w:pPr>
      <w:r>
        <w:rPr>
          <w:rFonts w:ascii="Arial" w:hAnsi="Arial" w:cs="Arial"/>
          <w:b/>
          <w:bCs/>
          <w:sz w:val="22"/>
          <w:szCs w:val="22"/>
        </w:rPr>
        <w:br w:type="page"/>
      </w:r>
    </w:p>
    <w:p w14:paraId="6AAB00E9" w14:textId="77777777" w:rsidR="00FC1B94" w:rsidRDefault="00FC1B94" w:rsidP="00FC1B94">
      <w:pPr>
        <w:pStyle w:val="Heading9"/>
      </w:pPr>
      <w:r>
        <w:lastRenderedPageBreak/>
        <w:t>SCHEDULE  4</w:t>
      </w:r>
    </w:p>
    <w:p w14:paraId="3D4ED69E" w14:textId="77777777" w:rsidR="00FC1B94" w:rsidRDefault="00FC1B94" w:rsidP="00FC1B94">
      <w:pPr>
        <w:ind w:left="661"/>
        <w:jc w:val="center"/>
        <w:rPr>
          <w:rFonts w:ascii="Arial" w:hAnsi="Arial" w:cs="Arial"/>
          <w:b/>
          <w:bCs/>
          <w:sz w:val="22"/>
          <w:szCs w:val="22"/>
        </w:rPr>
      </w:pPr>
    </w:p>
    <w:p w14:paraId="148C3B6D" w14:textId="77777777" w:rsidR="00FC1B94" w:rsidRDefault="00FC1B94" w:rsidP="00FC1B94">
      <w:pPr>
        <w:pStyle w:val="Heading9"/>
      </w:pPr>
      <w:r>
        <w:t>TERMINATION FEE</w:t>
      </w:r>
    </w:p>
    <w:p w14:paraId="62D077C6" w14:textId="77777777" w:rsidR="00FC1B94" w:rsidRDefault="00FC1B94" w:rsidP="00FC1B94">
      <w:pPr>
        <w:ind w:left="661"/>
        <w:jc w:val="center"/>
        <w:rPr>
          <w:rFonts w:ascii="Arial" w:hAnsi="Arial" w:cs="Arial"/>
          <w:b/>
          <w:bCs/>
          <w:sz w:val="22"/>
          <w:szCs w:val="22"/>
          <w:u w:val="single"/>
        </w:rPr>
      </w:pPr>
    </w:p>
    <w:p w14:paraId="728FC317" w14:textId="77777777" w:rsidR="00FC1B94" w:rsidRDefault="00FC1B94" w:rsidP="00FC1B94">
      <w:pPr>
        <w:jc w:val="both"/>
        <w:rPr>
          <w:rFonts w:ascii="Arial" w:hAnsi="Arial" w:cs="Arial"/>
          <w:sz w:val="22"/>
          <w:szCs w:val="22"/>
        </w:rPr>
      </w:pPr>
      <w:r>
        <w:rPr>
          <w:rFonts w:ascii="Arial" w:hAnsi="Arial" w:cs="Arial"/>
          <w:sz w:val="22"/>
          <w:szCs w:val="22"/>
        </w:rPr>
        <w:t>In case of termination due to the provisions of Clause 25 pursuant to Clause 26 the Council is obliged to compensate Danfo by payment of the Termination Fee calculated as follows:</w:t>
      </w:r>
    </w:p>
    <w:p w14:paraId="103C333B" w14:textId="77777777" w:rsidR="00FC1B94" w:rsidRDefault="00FC1B94" w:rsidP="00FC1B94">
      <w:pPr>
        <w:jc w:val="both"/>
        <w:rPr>
          <w:rFonts w:ascii="Arial" w:hAnsi="Arial" w:cs="Arial"/>
          <w:sz w:val="22"/>
          <w:szCs w:val="22"/>
        </w:rPr>
      </w:pPr>
    </w:p>
    <w:p w14:paraId="70862B3C" w14:textId="77777777" w:rsidR="00FC1B94" w:rsidRPr="006369DE" w:rsidRDefault="00FC1B94" w:rsidP="00FC1B94">
      <w:pPr>
        <w:jc w:val="both"/>
        <w:rPr>
          <w:rFonts w:ascii="Arial" w:hAnsi="Arial" w:cs="Arial"/>
          <w:sz w:val="22"/>
          <w:szCs w:val="22"/>
        </w:rPr>
      </w:pPr>
      <w:r>
        <w:rPr>
          <w:rFonts w:ascii="Arial" w:hAnsi="Arial" w:cs="Arial"/>
          <w:sz w:val="22"/>
          <w:szCs w:val="22"/>
        </w:rPr>
        <w:t>The Council shall pay to Danfo the sum of £7,560.00 for each full year remaining under the Contract until the Expiry Date.</w:t>
      </w:r>
    </w:p>
    <w:p w14:paraId="66357D9A" w14:textId="77777777" w:rsidR="00FC1B94" w:rsidRDefault="00FC1B94" w:rsidP="00FC1B94">
      <w:pPr>
        <w:spacing w:line="360" w:lineRule="auto"/>
        <w:jc w:val="both"/>
        <w:rPr>
          <w:rFonts w:ascii="Arial" w:hAnsi="Arial" w:cs="Arial"/>
          <w:sz w:val="22"/>
          <w:szCs w:val="22"/>
        </w:rPr>
      </w:pPr>
    </w:p>
    <w:p w14:paraId="2D2070DC" w14:textId="77777777" w:rsidR="00FC1B94" w:rsidRDefault="00FC1B94" w:rsidP="00FC1B94">
      <w:pPr>
        <w:spacing w:line="360" w:lineRule="auto"/>
        <w:ind w:left="661"/>
        <w:rPr>
          <w:rFonts w:ascii="Arial" w:hAnsi="Arial" w:cs="Arial"/>
          <w:b/>
          <w:sz w:val="22"/>
          <w:szCs w:val="22"/>
        </w:rPr>
      </w:pPr>
    </w:p>
    <w:p w14:paraId="509681AF" w14:textId="77777777" w:rsidR="00FC1B94" w:rsidRDefault="00FC1B94" w:rsidP="00FC1B94">
      <w:pPr>
        <w:spacing w:line="360" w:lineRule="auto"/>
        <w:ind w:left="661"/>
        <w:rPr>
          <w:rFonts w:ascii="Arial" w:hAnsi="Arial" w:cs="Arial"/>
          <w:b/>
          <w:sz w:val="22"/>
          <w:szCs w:val="22"/>
        </w:rPr>
      </w:pPr>
    </w:p>
    <w:p w14:paraId="38FA07A4" w14:textId="77777777" w:rsidR="00FC1B94" w:rsidRDefault="00FC1B94" w:rsidP="00FC1B94">
      <w:pPr>
        <w:spacing w:line="360" w:lineRule="auto"/>
        <w:jc w:val="both"/>
        <w:rPr>
          <w:rFonts w:ascii="Arial" w:hAnsi="Arial" w:cs="Arial"/>
          <w:sz w:val="22"/>
          <w:szCs w:val="22"/>
        </w:rPr>
      </w:pPr>
    </w:p>
    <w:p w14:paraId="6B03FC16" w14:textId="77777777" w:rsidR="00FC1B94" w:rsidRDefault="00FC1B94" w:rsidP="00FC1B94">
      <w:pPr>
        <w:pStyle w:val="BodyTextIndent"/>
      </w:pPr>
      <w:r>
        <w:rPr>
          <w:b/>
          <w:bCs w:val="0"/>
        </w:rPr>
        <w:br w:type="page"/>
      </w:r>
      <w:r>
        <w:rPr>
          <w:b/>
          <w:bCs w:val="0"/>
        </w:rPr>
        <w:lastRenderedPageBreak/>
        <w:t xml:space="preserve">IN WITNESS </w:t>
      </w:r>
      <w:r>
        <w:t xml:space="preserve">of which this agreement has been duly executed in two counterparts. </w:t>
      </w:r>
    </w:p>
    <w:p w14:paraId="12EACC36" w14:textId="77777777" w:rsidR="00FC1B94" w:rsidRDefault="00FC1B94" w:rsidP="00FC1B94">
      <w:pPr>
        <w:pStyle w:val="BodyTextIndent"/>
      </w:pPr>
    </w:p>
    <w:p w14:paraId="54A8DC9A" w14:textId="77777777" w:rsidR="00FC1B94" w:rsidRDefault="00FC1B94" w:rsidP="00FC1B94">
      <w:pPr>
        <w:pStyle w:val="BodyTextIndent"/>
      </w:pPr>
    </w:p>
    <w:p w14:paraId="6D23E77E" w14:textId="77777777" w:rsidR="00FC1B94" w:rsidRDefault="00FC1B94" w:rsidP="00FC1B94">
      <w:pPr>
        <w:pStyle w:val="BodyTextIndent"/>
      </w:pPr>
    </w:p>
    <w:p w14:paraId="1574CE07" w14:textId="77777777" w:rsidR="00FC1B94" w:rsidRDefault="00FC1B94" w:rsidP="00FC1B94">
      <w:pPr>
        <w:pStyle w:val="BodyTextIndent"/>
      </w:pPr>
    </w:p>
    <w:p w14:paraId="3D10A2C2" w14:textId="77777777" w:rsidR="00FC1B94" w:rsidRDefault="00FC1B94" w:rsidP="00FC1B94">
      <w:pPr>
        <w:pStyle w:val="BodyTextIndent"/>
        <w:rPr>
          <w:b/>
          <w:bCs w:val="0"/>
        </w:rPr>
      </w:pPr>
      <w:r>
        <w:rPr>
          <w:b/>
          <w:bCs w:val="0"/>
        </w:rPr>
        <w:t xml:space="preserve">SIGNED </w:t>
      </w:r>
      <w:r>
        <w:t xml:space="preserve">and </w:t>
      </w:r>
      <w:r>
        <w:rPr>
          <w:b/>
          <w:bCs w:val="0"/>
        </w:rPr>
        <w:t xml:space="preserve">DELIVERED </w:t>
      </w:r>
      <w:r>
        <w:t xml:space="preserve">as a </w:t>
      </w:r>
      <w:r>
        <w:rPr>
          <w:b/>
          <w:bCs w:val="0"/>
        </w:rPr>
        <w:t>DEED</w:t>
      </w:r>
    </w:p>
    <w:p w14:paraId="4240B981" w14:textId="77777777" w:rsidR="00FC1B94" w:rsidRPr="002B27EC" w:rsidRDefault="00FC1B94" w:rsidP="00FC1B94">
      <w:pPr>
        <w:pStyle w:val="BodyTextIndent"/>
        <w:rPr>
          <w:b/>
        </w:rPr>
      </w:pPr>
      <w:r>
        <w:t xml:space="preserve">by </w:t>
      </w:r>
      <w:r>
        <w:rPr>
          <w:b/>
        </w:rPr>
        <w:t>WHITBY TOWN COUNCIL</w:t>
      </w:r>
    </w:p>
    <w:p w14:paraId="48195936" w14:textId="77777777" w:rsidR="00FC1B94" w:rsidRDefault="00FC1B94" w:rsidP="00FC1B94">
      <w:pPr>
        <w:pStyle w:val="BodyTextIndent"/>
      </w:pPr>
      <w:r>
        <w:t>by its duly authorised signatory/</w:t>
      </w:r>
      <w:proofErr w:type="spellStart"/>
      <w:r>
        <w:t>ies</w:t>
      </w:r>
      <w:proofErr w:type="spellEnd"/>
      <w:r>
        <w:t xml:space="preserve"> in the presence of:</w:t>
      </w:r>
    </w:p>
    <w:p w14:paraId="0F80542C" w14:textId="77777777" w:rsidR="00FC1B94" w:rsidRDefault="00FC1B94" w:rsidP="00FC1B94">
      <w:pPr>
        <w:pStyle w:val="BodyTextIndent"/>
      </w:pPr>
    </w:p>
    <w:p w14:paraId="4929D082" w14:textId="77777777" w:rsidR="00FC1B94" w:rsidRDefault="00FC1B94" w:rsidP="00FC1B94">
      <w:pPr>
        <w:pStyle w:val="BodyTextIndent"/>
      </w:pPr>
    </w:p>
    <w:p w14:paraId="6430F1BA" w14:textId="77777777" w:rsidR="00FC1B94" w:rsidRDefault="00FC1B94" w:rsidP="00FC1B94">
      <w:pPr>
        <w:pStyle w:val="BodyTextIndent"/>
      </w:pPr>
      <w:r>
        <w:t>Signature(s)…………………………………………..</w:t>
      </w:r>
    </w:p>
    <w:p w14:paraId="44B658FE" w14:textId="77777777" w:rsidR="00FC1B94" w:rsidRDefault="00FC1B94" w:rsidP="00FC1B94">
      <w:pPr>
        <w:pStyle w:val="BodyTextIndent"/>
      </w:pPr>
    </w:p>
    <w:p w14:paraId="2280DBBF" w14:textId="77777777" w:rsidR="00FC1B94" w:rsidRDefault="00FC1B94" w:rsidP="00FC1B94">
      <w:pPr>
        <w:pStyle w:val="BodyTextIndent"/>
      </w:pPr>
      <w:r>
        <w:t>Name(s)………………………………………………</w:t>
      </w:r>
    </w:p>
    <w:p w14:paraId="447AEF33" w14:textId="77777777" w:rsidR="00FC1B94" w:rsidRDefault="00FC1B94" w:rsidP="00FC1B94">
      <w:pPr>
        <w:pStyle w:val="BodyTextIndent"/>
      </w:pPr>
    </w:p>
    <w:p w14:paraId="3B3755F0" w14:textId="77777777" w:rsidR="00FC1B94" w:rsidRDefault="00FC1B94" w:rsidP="00FC1B94">
      <w:pPr>
        <w:pStyle w:val="BodyTextIndent"/>
      </w:pPr>
      <w:r>
        <w:t>Address(es)……………………………………………</w:t>
      </w:r>
    </w:p>
    <w:p w14:paraId="54E8ACEE" w14:textId="77777777" w:rsidR="00FC1B94" w:rsidRDefault="00FC1B94" w:rsidP="00FC1B94">
      <w:pPr>
        <w:pStyle w:val="BodyTextIndent"/>
      </w:pPr>
    </w:p>
    <w:p w14:paraId="7D3F1101" w14:textId="77777777" w:rsidR="00FC1B94" w:rsidRDefault="00FC1B94" w:rsidP="00FC1B94">
      <w:pPr>
        <w:pStyle w:val="BodyTextIndent"/>
        <w:rPr>
          <w:b/>
          <w:bCs w:val="0"/>
        </w:rPr>
      </w:pPr>
    </w:p>
    <w:p w14:paraId="777C5ECD" w14:textId="77777777" w:rsidR="00FC1B94" w:rsidRDefault="00FC1B94" w:rsidP="00FC1B94">
      <w:pPr>
        <w:pStyle w:val="BodyTextIndent"/>
        <w:rPr>
          <w:b/>
          <w:bCs w:val="0"/>
        </w:rPr>
      </w:pPr>
    </w:p>
    <w:p w14:paraId="794DE005" w14:textId="77777777" w:rsidR="00FC1B94" w:rsidRDefault="00FC1B94" w:rsidP="00FC1B94">
      <w:pPr>
        <w:pStyle w:val="BodyTextIndent"/>
        <w:rPr>
          <w:b/>
          <w:bCs w:val="0"/>
        </w:rPr>
      </w:pPr>
    </w:p>
    <w:p w14:paraId="3B982244" w14:textId="77777777" w:rsidR="00FC1B94" w:rsidRDefault="00FC1B94" w:rsidP="00FC1B94">
      <w:pPr>
        <w:pStyle w:val="BodyTextIndent"/>
        <w:rPr>
          <w:b/>
          <w:bCs w:val="0"/>
        </w:rPr>
      </w:pPr>
      <w:r>
        <w:rPr>
          <w:b/>
          <w:bCs w:val="0"/>
        </w:rPr>
        <w:t xml:space="preserve">The Common Seal of </w:t>
      </w:r>
    </w:p>
    <w:p w14:paraId="56676DAF" w14:textId="77777777" w:rsidR="00FC1B94" w:rsidRDefault="00FC1B94" w:rsidP="00FC1B94">
      <w:pPr>
        <w:pStyle w:val="BodyTextIndent"/>
        <w:rPr>
          <w:b/>
          <w:bCs w:val="0"/>
        </w:rPr>
      </w:pPr>
      <w:r>
        <w:rPr>
          <w:b/>
          <w:bCs w:val="0"/>
        </w:rPr>
        <w:t xml:space="preserve">DANFO (UK) LIMITED was </w:t>
      </w:r>
    </w:p>
    <w:p w14:paraId="58E7AA64" w14:textId="77777777" w:rsidR="00FC1B94" w:rsidRDefault="00FC1B94" w:rsidP="00FC1B94">
      <w:pPr>
        <w:pStyle w:val="BodyTextIndent"/>
        <w:rPr>
          <w:b/>
          <w:bCs w:val="0"/>
        </w:rPr>
      </w:pPr>
      <w:r>
        <w:rPr>
          <w:b/>
          <w:bCs w:val="0"/>
        </w:rPr>
        <w:t xml:space="preserve">hereto affixed in the </w:t>
      </w:r>
    </w:p>
    <w:p w14:paraId="4A8093AC" w14:textId="77777777" w:rsidR="00FC1B94" w:rsidRDefault="00FC1B94" w:rsidP="00FC1B94">
      <w:pPr>
        <w:pStyle w:val="BodyTextIndent"/>
        <w:rPr>
          <w:b/>
          <w:bCs w:val="0"/>
        </w:rPr>
      </w:pPr>
      <w:r>
        <w:rPr>
          <w:b/>
          <w:bCs w:val="0"/>
        </w:rPr>
        <w:t>presence of:</w:t>
      </w:r>
    </w:p>
    <w:p w14:paraId="41AE030D" w14:textId="77777777" w:rsidR="00FC1B94" w:rsidRDefault="00FC1B94" w:rsidP="00FC1B94">
      <w:pPr>
        <w:pStyle w:val="BodyTextIndent"/>
      </w:pPr>
    </w:p>
    <w:p w14:paraId="4BB7F432" w14:textId="77777777" w:rsidR="00FC1B94" w:rsidRDefault="00FC1B94" w:rsidP="00FC1B94">
      <w:pPr>
        <w:pStyle w:val="BodyTextIndent"/>
      </w:pPr>
    </w:p>
    <w:p w14:paraId="6B200046" w14:textId="77777777" w:rsidR="00FC1B94" w:rsidRDefault="00FC1B94" w:rsidP="00FC1B94">
      <w:pPr>
        <w:pStyle w:val="BodyTextIndent"/>
      </w:pPr>
    </w:p>
    <w:p w14:paraId="45B75CAA" w14:textId="77777777" w:rsidR="00FC1B94" w:rsidRDefault="00FC1B94" w:rsidP="00FC1B94">
      <w:pPr>
        <w:pStyle w:val="BodyTextIndent"/>
      </w:pPr>
      <w:r>
        <w:t>……………………………………………….</w:t>
      </w:r>
      <w:r>
        <w:tab/>
        <w:t xml:space="preserve">  </w:t>
      </w:r>
    </w:p>
    <w:p w14:paraId="266ABA81" w14:textId="77777777" w:rsidR="00FC1B94" w:rsidRDefault="00FC1B94" w:rsidP="00FC1B94">
      <w:pPr>
        <w:pStyle w:val="BodyTextIndent"/>
      </w:pPr>
    </w:p>
    <w:p w14:paraId="6781AB0C" w14:textId="77777777" w:rsidR="00FC1B94" w:rsidRDefault="00FC1B94" w:rsidP="00FC1B94">
      <w:pPr>
        <w:pStyle w:val="BodyTextIndent"/>
      </w:pPr>
      <w:r>
        <w:t xml:space="preserve">DIRECTOR                                                    </w:t>
      </w:r>
    </w:p>
    <w:p w14:paraId="748BD06F" w14:textId="77777777" w:rsidR="00FC1B94" w:rsidRDefault="00FC1B94" w:rsidP="00FC1B94">
      <w:pPr>
        <w:pStyle w:val="BodyTextIndent"/>
      </w:pPr>
    </w:p>
    <w:p w14:paraId="32C833CD" w14:textId="77777777" w:rsidR="00FC1B94" w:rsidRDefault="00FC1B94" w:rsidP="00FC1B94">
      <w:pPr>
        <w:pStyle w:val="BodyTextIndent"/>
      </w:pPr>
    </w:p>
    <w:p w14:paraId="45781484" w14:textId="77777777" w:rsidR="00FC1B94" w:rsidRDefault="00FC1B94" w:rsidP="00FC1B94">
      <w:pPr>
        <w:pStyle w:val="BodyTextIndent"/>
      </w:pPr>
      <w:r>
        <w:t>………………………………………………</w:t>
      </w:r>
    </w:p>
    <w:p w14:paraId="2AB7EC03" w14:textId="77777777" w:rsidR="00FC1B94" w:rsidRDefault="00FC1B94" w:rsidP="00FC1B94">
      <w:pPr>
        <w:pStyle w:val="BodyTextIndent"/>
      </w:pPr>
      <w:r>
        <w:t>SECRETARY</w:t>
      </w:r>
    </w:p>
    <w:p w14:paraId="6CE603AE" w14:textId="77777777" w:rsidR="00FC1B94" w:rsidRDefault="00FC1B94" w:rsidP="00FC1B94"/>
    <w:p w14:paraId="4F282D2F" w14:textId="77777777" w:rsidR="009343CB" w:rsidRDefault="009343CB"/>
    <w:sectPr w:rsidR="009343CB" w:rsidSect="00D917C2">
      <w:footerReference w:type="even" r:id="rId12"/>
      <w:footerReference w:type="default" r:id="rId13"/>
      <w:footerReference w:type="first" r:id="rId14"/>
      <w:pgSz w:w="11907" w:h="16840" w:code="9"/>
      <w:pgMar w:top="1440" w:right="1247" w:bottom="1418" w:left="124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6CE7" w14:textId="77777777" w:rsidR="0097337D" w:rsidRDefault="0097337D">
      <w:r>
        <w:separator/>
      </w:r>
    </w:p>
  </w:endnote>
  <w:endnote w:type="continuationSeparator" w:id="0">
    <w:p w14:paraId="13EDC5BC" w14:textId="77777777" w:rsidR="0097337D" w:rsidRDefault="0097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336A" w14:textId="77777777" w:rsidR="00000000" w:rsidRDefault="00FC1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B1AA9"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490872"/>
      <w:docPartObj>
        <w:docPartGallery w:val="Page Numbers (Bottom of Page)"/>
        <w:docPartUnique/>
      </w:docPartObj>
    </w:sdtPr>
    <w:sdtEndPr>
      <w:rPr>
        <w:noProof/>
      </w:rPr>
    </w:sdtEndPr>
    <w:sdtContent>
      <w:p w14:paraId="3BE18820" w14:textId="77777777" w:rsidR="00000000" w:rsidRDefault="00FC1B94">
        <w:pPr>
          <w:pStyle w:val="Footer"/>
          <w:jc w:val="center"/>
        </w:pPr>
        <w:r>
          <w:fldChar w:fldCharType="begin"/>
        </w:r>
        <w:r>
          <w:instrText xml:space="preserve"> PAGE   \* MERGEFORMAT </w:instrText>
        </w:r>
        <w:r>
          <w:fldChar w:fldCharType="separate"/>
        </w:r>
        <w:r w:rsidR="00643B42">
          <w:rPr>
            <w:noProof/>
          </w:rPr>
          <w:t>21</w:t>
        </w:r>
        <w:r>
          <w:rPr>
            <w:noProof/>
          </w:rPr>
          <w:fldChar w:fldCharType="end"/>
        </w:r>
      </w:p>
    </w:sdtContent>
  </w:sdt>
  <w:p w14:paraId="562FF63C" w14:textId="77777777" w:rsidR="00000000" w:rsidRDefault="00000000">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C033" w14:textId="77777777" w:rsidR="00000000" w:rsidRDefault="00000000">
    <w:pPr>
      <w:pStyle w:val="Footer"/>
      <w:jc w:val="center"/>
    </w:pPr>
  </w:p>
  <w:p w14:paraId="3E4E581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38E84" w14:textId="77777777" w:rsidR="0097337D" w:rsidRDefault="0097337D">
      <w:r>
        <w:separator/>
      </w:r>
    </w:p>
  </w:footnote>
  <w:footnote w:type="continuationSeparator" w:id="0">
    <w:p w14:paraId="2827ABAD" w14:textId="77777777" w:rsidR="0097337D" w:rsidRDefault="0097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1F43"/>
    <w:multiLevelType w:val="hybridMultilevel"/>
    <w:tmpl w:val="122EB6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632822"/>
    <w:multiLevelType w:val="hybridMultilevel"/>
    <w:tmpl w:val="B290E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5366A5"/>
    <w:multiLevelType w:val="hybridMultilevel"/>
    <w:tmpl w:val="7BF4E2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294DEC"/>
    <w:multiLevelType w:val="hybridMultilevel"/>
    <w:tmpl w:val="31782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E2398"/>
    <w:multiLevelType w:val="hybridMultilevel"/>
    <w:tmpl w:val="67ACB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DE0D17"/>
    <w:multiLevelType w:val="hybridMultilevel"/>
    <w:tmpl w:val="B464DB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8835DA"/>
    <w:multiLevelType w:val="hybridMultilevel"/>
    <w:tmpl w:val="BE206350"/>
    <w:lvl w:ilvl="0" w:tplc="61B48C72">
      <w:start w:val="1"/>
      <w:numFmt w:val="lowerRoman"/>
      <w:lvlText w:val="(%1)"/>
      <w:lvlJc w:val="left"/>
      <w:pPr>
        <w:tabs>
          <w:tab w:val="num" w:pos="1740"/>
        </w:tabs>
        <w:ind w:left="1740" w:hanging="720"/>
      </w:pPr>
      <w:rPr>
        <w:rFonts w:hint="default"/>
      </w:rPr>
    </w:lvl>
    <w:lvl w:ilvl="1" w:tplc="08090019" w:tentative="1">
      <w:start w:val="1"/>
      <w:numFmt w:val="lowerLetter"/>
      <w:lvlText w:val="%2."/>
      <w:lvlJc w:val="left"/>
      <w:pPr>
        <w:tabs>
          <w:tab w:val="num" w:pos="2100"/>
        </w:tabs>
        <w:ind w:left="2100" w:hanging="360"/>
      </w:p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7" w15:restartNumberingAfterBreak="0">
    <w:nsid w:val="49D41486"/>
    <w:multiLevelType w:val="hybridMultilevel"/>
    <w:tmpl w:val="0CA688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B02245C"/>
    <w:multiLevelType w:val="hybridMultilevel"/>
    <w:tmpl w:val="A4AE27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182A63"/>
    <w:multiLevelType w:val="hybridMultilevel"/>
    <w:tmpl w:val="AA725C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B3437D"/>
    <w:multiLevelType w:val="hybridMultilevel"/>
    <w:tmpl w:val="8B8298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9C91669"/>
    <w:multiLevelType w:val="hybridMultilevel"/>
    <w:tmpl w:val="BF849AFC"/>
    <w:lvl w:ilvl="0" w:tplc="093C7D4E">
      <w:start w:val="1"/>
      <w:numFmt w:val="lowerRoman"/>
      <w:lvlText w:val="(%1)"/>
      <w:lvlJc w:val="left"/>
      <w:pPr>
        <w:tabs>
          <w:tab w:val="num" w:pos="1740"/>
        </w:tabs>
        <w:ind w:left="1740" w:hanging="720"/>
      </w:pPr>
      <w:rPr>
        <w:rFonts w:hint="default"/>
      </w:rPr>
    </w:lvl>
    <w:lvl w:ilvl="1" w:tplc="08090019" w:tentative="1">
      <w:start w:val="1"/>
      <w:numFmt w:val="lowerLetter"/>
      <w:lvlText w:val="%2."/>
      <w:lvlJc w:val="left"/>
      <w:pPr>
        <w:tabs>
          <w:tab w:val="num" w:pos="2100"/>
        </w:tabs>
        <w:ind w:left="2100" w:hanging="360"/>
      </w:p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12" w15:restartNumberingAfterBreak="0">
    <w:nsid w:val="752D0E7C"/>
    <w:multiLevelType w:val="hybridMultilevel"/>
    <w:tmpl w:val="5A689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891F3B"/>
    <w:multiLevelType w:val="hybridMultilevel"/>
    <w:tmpl w:val="AEE88490"/>
    <w:lvl w:ilvl="0" w:tplc="61B48C72">
      <w:start w:val="1"/>
      <w:numFmt w:val="lowerRoman"/>
      <w:lvlText w:val="(%1)"/>
      <w:lvlJc w:val="left"/>
      <w:pPr>
        <w:tabs>
          <w:tab w:val="num" w:pos="1740"/>
        </w:tabs>
        <w:ind w:left="1740" w:hanging="720"/>
      </w:pPr>
      <w:rPr>
        <w:rFonts w:hint="default"/>
      </w:rPr>
    </w:lvl>
    <w:lvl w:ilvl="1" w:tplc="08090019" w:tentative="1">
      <w:start w:val="1"/>
      <w:numFmt w:val="lowerLetter"/>
      <w:lvlText w:val="%2."/>
      <w:lvlJc w:val="left"/>
      <w:pPr>
        <w:tabs>
          <w:tab w:val="num" w:pos="2100"/>
        </w:tabs>
        <w:ind w:left="2100" w:hanging="360"/>
      </w:p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14" w15:restartNumberingAfterBreak="0">
    <w:nsid w:val="7EF14234"/>
    <w:multiLevelType w:val="hybridMultilevel"/>
    <w:tmpl w:val="F3CC5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40238860">
    <w:abstractNumId w:val="11"/>
  </w:num>
  <w:num w:numId="2" w16cid:durableId="934434366">
    <w:abstractNumId w:val="6"/>
  </w:num>
  <w:num w:numId="3" w16cid:durableId="1098718146">
    <w:abstractNumId w:val="13"/>
  </w:num>
  <w:num w:numId="4" w16cid:durableId="390924614">
    <w:abstractNumId w:val="1"/>
  </w:num>
  <w:num w:numId="5" w16cid:durableId="871113614">
    <w:abstractNumId w:val="2"/>
  </w:num>
  <w:num w:numId="6" w16cid:durableId="1720127828">
    <w:abstractNumId w:val="3"/>
  </w:num>
  <w:num w:numId="7" w16cid:durableId="1512722574">
    <w:abstractNumId w:val="10"/>
  </w:num>
  <w:num w:numId="8" w16cid:durableId="1144812935">
    <w:abstractNumId w:val="8"/>
  </w:num>
  <w:num w:numId="9" w16cid:durableId="16198822">
    <w:abstractNumId w:val="5"/>
  </w:num>
  <w:num w:numId="10" w16cid:durableId="1830367628">
    <w:abstractNumId w:val="12"/>
  </w:num>
  <w:num w:numId="11" w16cid:durableId="1352149473">
    <w:abstractNumId w:val="9"/>
  </w:num>
  <w:num w:numId="12" w16cid:durableId="318968801">
    <w:abstractNumId w:val="14"/>
  </w:num>
  <w:num w:numId="13" w16cid:durableId="916017672">
    <w:abstractNumId w:val="0"/>
  </w:num>
  <w:num w:numId="14" w16cid:durableId="614098711">
    <w:abstractNumId w:val="4"/>
  </w:num>
  <w:num w:numId="15" w16cid:durableId="1418361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94"/>
    <w:rsid w:val="00045649"/>
    <w:rsid w:val="0058132E"/>
    <w:rsid w:val="00643B42"/>
    <w:rsid w:val="00677AD3"/>
    <w:rsid w:val="006A66BA"/>
    <w:rsid w:val="009343CB"/>
    <w:rsid w:val="0097337D"/>
    <w:rsid w:val="00CB0E4D"/>
    <w:rsid w:val="00DA6F13"/>
    <w:rsid w:val="00FC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E4D7"/>
  <w15:docId w15:val="{79A3F26C-C939-4A59-9C9A-9395674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B94"/>
    <w:pPr>
      <w:spacing w:after="0" w:line="240" w:lineRule="auto"/>
    </w:pPr>
    <w:rPr>
      <w:rFonts w:ascii="Tw Cen MT" w:eastAsia="Times New Roman" w:hAnsi="Tw Cen MT" w:cs="Times New Roman"/>
      <w:sz w:val="26"/>
      <w:szCs w:val="26"/>
    </w:rPr>
  </w:style>
  <w:style w:type="paragraph" w:styleId="Heading1">
    <w:name w:val="heading 1"/>
    <w:basedOn w:val="Normal"/>
    <w:next w:val="Normal"/>
    <w:link w:val="Heading1Char"/>
    <w:qFormat/>
    <w:rsid w:val="00FC1B94"/>
    <w:pPr>
      <w:keepNext/>
      <w:outlineLvl w:val="0"/>
    </w:pPr>
    <w:rPr>
      <w:rFonts w:ascii="Arial" w:hAnsi="Arial" w:cs="Arial"/>
      <w:b/>
      <w:sz w:val="22"/>
      <w:szCs w:val="22"/>
      <w:lang w:val="en-US"/>
    </w:rPr>
  </w:style>
  <w:style w:type="paragraph" w:styleId="Heading2">
    <w:name w:val="heading 2"/>
    <w:basedOn w:val="Normal"/>
    <w:next w:val="Normal"/>
    <w:link w:val="Heading2Char"/>
    <w:qFormat/>
    <w:rsid w:val="00FC1B94"/>
    <w:pPr>
      <w:keepNext/>
      <w:ind w:left="510" w:hanging="510"/>
      <w:outlineLvl w:val="1"/>
    </w:pPr>
    <w:rPr>
      <w:rFonts w:ascii="Arial" w:hAnsi="Arial" w:cs="Arial"/>
      <w:b/>
      <w:sz w:val="24"/>
      <w:szCs w:val="50"/>
    </w:rPr>
  </w:style>
  <w:style w:type="paragraph" w:styleId="Heading3">
    <w:name w:val="heading 3"/>
    <w:basedOn w:val="Normal"/>
    <w:next w:val="Normal"/>
    <w:link w:val="Heading3Char"/>
    <w:qFormat/>
    <w:rsid w:val="00FC1B94"/>
    <w:pPr>
      <w:keepNext/>
      <w:ind w:left="390"/>
      <w:jc w:val="both"/>
      <w:outlineLvl w:val="2"/>
    </w:pPr>
    <w:rPr>
      <w:rFonts w:ascii="Arial" w:hAnsi="Arial" w:cs="Arial"/>
      <w:b/>
      <w:bCs/>
      <w:sz w:val="22"/>
      <w:szCs w:val="22"/>
    </w:rPr>
  </w:style>
  <w:style w:type="paragraph" w:styleId="Heading5">
    <w:name w:val="heading 5"/>
    <w:basedOn w:val="Normal"/>
    <w:next w:val="Normal"/>
    <w:link w:val="Heading5Char"/>
    <w:qFormat/>
    <w:rsid w:val="00FC1B94"/>
    <w:pPr>
      <w:keepNext/>
      <w:ind w:left="391"/>
      <w:jc w:val="both"/>
      <w:outlineLvl w:val="4"/>
    </w:pPr>
    <w:rPr>
      <w:rFonts w:ascii="Arial" w:hAnsi="Arial" w:cs="Arial"/>
      <w:b/>
      <w:bCs/>
      <w:sz w:val="22"/>
    </w:rPr>
  </w:style>
  <w:style w:type="paragraph" w:styleId="Heading6">
    <w:name w:val="heading 6"/>
    <w:basedOn w:val="Normal"/>
    <w:next w:val="Normal"/>
    <w:link w:val="Heading6Char"/>
    <w:qFormat/>
    <w:rsid w:val="00FC1B94"/>
    <w:pPr>
      <w:keepNext/>
      <w:jc w:val="center"/>
      <w:outlineLvl w:val="5"/>
    </w:pPr>
    <w:rPr>
      <w:rFonts w:ascii="Arial" w:hAnsi="Arial" w:cs="Arial"/>
      <w:b/>
      <w:bCs/>
      <w:sz w:val="22"/>
      <w:szCs w:val="22"/>
      <w:u w:val="single"/>
    </w:rPr>
  </w:style>
  <w:style w:type="paragraph" w:styleId="Heading8">
    <w:name w:val="heading 8"/>
    <w:basedOn w:val="Normal"/>
    <w:next w:val="Normal"/>
    <w:link w:val="Heading8Char"/>
    <w:qFormat/>
    <w:rsid w:val="00FC1B94"/>
    <w:pPr>
      <w:keepNext/>
      <w:ind w:left="812" w:firstLine="359"/>
      <w:outlineLvl w:val="7"/>
    </w:pPr>
    <w:rPr>
      <w:rFonts w:ascii="Arial" w:hAnsi="Arial" w:cs="Arial"/>
      <w:b/>
      <w:bCs/>
      <w:sz w:val="22"/>
      <w:szCs w:val="22"/>
    </w:rPr>
  </w:style>
  <w:style w:type="paragraph" w:styleId="Heading9">
    <w:name w:val="heading 9"/>
    <w:basedOn w:val="Normal"/>
    <w:next w:val="Normal"/>
    <w:link w:val="Heading9Char"/>
    <w:qFormat/>
    <w:rsid w:val="00FC1B94"/>
    <w:pPr>
      <w:keepNext/>
      <w:ind w:left="661"/>
      <w:jc w:val="center"/>
      <w:outlineLvl w:val="8"/>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B94"/>
    <w:rPr>
      <w:rFonts w:ascii="Arial" w:eastAsia="Times New Roman" w:hAnsi="Arial" w:cs="Arial"/>
      <w:b/>
      <w:lang w:val="en-US"/>
    </w:rPr>
  </w:style>
  <w:style w:type="character" w:customStyle="1" w:styleId="Heading2Char">
    <w:name w:val="Heading 2 Char"/>
    <w:basedOn w:val="DefaultParagraphFont"/>
    <w:link w:val="Heading2"/>
    <w:rsid w:val="00FC1B94"/>
    <w:rPr>
      <w:rFonts w:ascii="Arial" w:eastAsia="Times New Roman" w:hAnsi="Arial" w:cs="Arial"/>
      <w:b/>
      <w:sz w:val="24"/>
      <w:szCs w:val="50"/>
    </w:rPr>
  </w:style>
  <w:style w:type="character" w:customStyle="1" w:styleId="Heading3Char">
    <w:name w:val="Heading 3 Char"/>
    <w:basedOn w:val="DefaultParagraphFont"/>
    <w:link w:val="Heading3"/>
    <w:rsid w:val="00FC1B94"/>
    <w:rPr>
      <w:rFonts w:ascii="Arial" w:eastAsia="Times New Roman" w:hAnsi="Arial" w:cs="Arial"/>
      <w:b/>
      <w:bCs/>
    </w:rPr>
  </w:style>
  <w:style w:type="character" w:customStyle="1" w:styleId="Heading5Char">
    <w:name w:val="Heading 5 Char"/>
    <w:basedOn w:val="DefaultParagraphFont"/>
    <w:link w:val="Heading5"/>
    <w:rsid w:val="00FC1B94"/>
    <w:rPr>
      <w:rFonts w:ascii="Arial" w:eastAsia="Times New Roman" w:hAnsi="Arial" w:cs="Arial"/>
      <w:b/>
      <w:bCs/>
      <w:szCs w:val="26"/>
    </w:rPr>
  </w:style>
  <w:style w:type="character" w:customStyle="1" w:styleId="Heading6Char">
    <w:name w:val="Heading 6 Char"/>
    <w:basedOn w:val="DefaultParagraphFont"/>
    <w:link w:val="Heading6"/>
    <w:rsid w:val="00FC1B94"/>
    <w:rPr>
      <w:rFonts w:ascii="Arial" w:eastAsia="Times New Roman" w:hAnsi="Arial" w:cs="Arial"/>
      <w:b/>
      <w:bCs/>
      <w:u w:val="single"/>
    </w:rPr>
  </w:style>
  <w:style w:type="character" w:customStyle="1" w:styleId="Heading8Char">
    <w:name w:val="Heading 8 Char"/>
    <w:basedOn w:val="DefaultParagraphFont"/>
    <w:link w:val="Heading8"/>
    <w:rsid w:val="00FC1B94"/>
    <w:rPr>
      <w:rFonts w:ascii="Arial" w:eastAsia="Times New Roman" w:hAnsi="Arial" w:cs="Arial"/>
      <w:b/>
      <w:bCs/>
    </w:rPr>
  </w:style>
  <w:style w:type="character" w:customStyle="1" w:styleId="Heading9Char">
    <w:name w:val="Heading 9 Char"/>
    <w:basedOn w:val="DefaultParagraphFont"/>
    <w:link w:val="Heading9"/>
    <w:rsid w:val="00FC1B94"/>
    <w:rPr>
      <w:rFonts w:ascii="Arial" w:eastAsia="Times New Roman" w:hAnsi="Arial" w:cs="Arial"/>
      <w:b/>
      <w:bCs/>
      <w:u w:val="single"/>
    </w:rPr>
  </w:style>
  <w:style w:type="paragraph" w:styleId="Footer">
    <w:name w:val="footer"/>
    <w:basedOn w:val="Normal"/>
    <w:link w:val="FooterChar"/>
    <w:uiPriority w:val="99"/>
    <w:rsid w:val="00FC1B94"/>
    <w:pPr>
      <w:tabs>
        <w:tab w:val="center" w:pos="4320"/>
        <w:tab w:val="right" w:pos="8640"/>
      </w:tabs>
    </w:pPr>
  </w:style>
  <w:style w:type="character" w:customStyle="1" w:styleId="FooterChar">
    <w:name w:val="Footer Char"/>
    <w:basedOn w:val="DefaultParagraphFont"/>
    <w:link w:val="Footer"/>
    <w:uiPriority w:val="99"/>
    <w:rsid w:val="00FC1B94"/>
    <w:rPr>
      <w:rFonts w:ascii="Tw Cen MT" w:eastAsia="Times New Roman" w:hAnsi="Tw Cen MT" w:cs="Times New Roman"/>
      <w:sz w:val="26"/>
      <w:szCs w:val="26"/>
    </w:rPr>
  </w:style>
  <w:style w:type="character" w:styleId="PageNumber">
    <w:name w:val="page number"/>
    <w:basedOn w:val="DefaultParagraphFont"/>
    <w:rsid w:val="00FC1B94"/>
  </w:style>
  <w:style w:type="paragraph" w:styleId="BodyTextIndent">
    <w:name w:val="Body Text Indent"/>
    <w:basedOn w:val="Normal"/>
    <w:link w:val="BodyTextIndentChar"/>
    <w:rsid w:val="00FC1B94"/>
    <w:pPr>
      <w:ind w:left="510" w:hanging="510"/>
      <w:jc w:val="both"/>
    </w:pPr>
    <w:rPr>
      <w:rFonts w:ascii="Arial" w:hAnsi="Arial" w:cs="Arial"/>
      <w:bCs/>
      <w:sz w:val="24"/>
      <w:szCs w:val="50"/>
    </w:rPr>
  </w:style>
  <w:style w:type="character" w:customStyle="1" w:styleId="BodyTextIndentChar">
    <w:name w:val="Body Text Indent Char"/>
    <w:basedOn w:val="DefaultParagraphFont"/>
    <w:link w:val="BodyTextIndent"/>
    <w:rsid w:val="00FC1B94"/>
    <w:rPr>
      <w:rFonts w:ascii="Arial" w:eastAsia="Times New Roman" w:hAnsi="Arial" w:cs="Arial"/>
      <w:bCs/>
      <w:sz w:val="24"/>
      <w:szCs w:val="50"/>
    </w:rPr>
  </w:style>
  <w:style w:type="paragraph" w:styleId="BodyTextIndent2">
    <w:name w:val="Body Text Indent 2"/>
    <w:basedOn w:val="Normal"/>
    <w:link w:val="BodyTextIndent2Char"/>
    <w:rsid w:val="00FC1B94"/>
    <w:pPr>
      <w:ind w:left="390"/>
      <w:jc w:val="both"/>
    </w:pPr>
    <w:rPr>
      <w:rFonts w:ascii="Arial" w:hAnsi="Arial" w:cs="Arial"/>
      <w:bCs/>
      <w:sz w:val="22"/>
      <w:szCs w:val="22"/>
    </w:rPr>
  </w:style>
  <w:style w:type="character" w:customStyle="1" w:styleId="BodyTextIndent2Char">
    <w:name w:val="Body Text Indent 2 Char"/>
    <w:basedOn w:val="DefaultParagraphFont"/>
    <w:link w:val="BodyTextIndent2"/>
    <w:rsid w:val="00FC1B94"/>
    <w:rPr>
      <w:rFonts w:ascii="Arial" w:eastAsia="Times New Roman" w:hAnsi="Arial" w:cs="Arial"/>
      <w:bCs/>
    </w:rPr>
  </w:style>
  <w:style w:type="paragraph" w:styleId="BodyText">
    <w:name w:val="Body Text"/>
    <w:basedOn w:val="Normal"/>
    <w:link w:val="BodyTextChar"/>
    <w:rsid w:val="00FC1B94"/>
    <w:pPr>
      <w:jc w:val="both"/>
    </w:pPr>
    <w:rPr>
      <w:rFonts w:ascii="Arial" w:hAnsi="Arial" w:cs="Arial"/>
      <w:sz w:val="22"/>
    </w:rPr>
  </w:style>
  <w:style w:type="character" w:customStyle="1" w:styleId="BodyTextChar">
    <w:name w:val="Body Text Char"/>
    <w:basedOn w:val="DefaultParagraphFont"/>
    <w:link w:val="BodyText"/>
    <w:rsid w:val="00FC1B94"/>
    <w:rPr>
      <w:rFonts w:ascii="Arial" w:eastAsia="Times New Roman" w:hAnsi="Arial" w:cs="Arial"/>
      <w:szCs w:val="26"/>
    </w:rPr>
  </w:style>
  <w:style w:type="paragraph" w:styleId="Header">
    <w:name w:val="header"/>
    <w:basedOn w:val="Normal"/>
    <w:link w:val="HeaderChar"/>
    <w:uiPriority w:val="99"/>
    <w:unhideWhenUsed/>
    <w:rsid w:val="00FC1B94"/>
    <w:pPr>
      <w:tabs>
        <w:tab w:val="center" w:pos="4513"/>
        <w:tab w:val="right" w:pos="9026"/>
      </w:tabs>
    </w:pPr>
  </w:style>
  <w:style w:type="character" w:customStyle="1" w:styleId="HeaderChar">
    <w:name w:val="Header Char"/>
    <w:basedOn w:val="DefaultParagraphFont"/>
    <w:link w:val="Header"/>
    <w:uiPriority w:val="99"/>
    <w:rsid w:val="00FC1B94"/>
    <w:rPr>
      <w:rFonts w:ascii="Tw Cen MT" w:eastAsia="Times New Roman" w:hAnsi="Tw Cen MT" w:cs="Times New Roman"/>
      <w:sz w:val="26"/>
      <w:szCs w:val="26"/>
    </w:rPr>
  </w:style>
  <w:style w:type="paragraph" w:styleId="BalloonText">
    <w:name w:val="Balloon Text"/>
    <w:basedOn w:val="Normal"/>
    <w:link w:val="BalloonTextChar"/>
    <w:uiPriority w:val="99"/>
    <w:semiHidden/>
    <w:unhideWhenUsed/>
    <w:rsid w:val="00FC1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oter" Target="foot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oter" Target="footer3.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193E0-FDC5-4E8A-8B95-054C6E954A24}" type="doc">
      <dgm:prSet loTypeId="urn:microsoft.com/office/officeart/2005/8/layout/orgChart1" loCatId="hierarchy" qsTypeId="urn:microsoft.com/office/officeart/2005/8/quickstyle/simple1" qsCatId="simple" csTypeId="urn:microsoft.com/office/officeart/2005/8/colors/accent1_2" csCatId="accent1"/>
      <dgm:spPr/>
    </dgm:pt>
    <dgm:pt modelId="{D9E61D0F-4903-4A04-B761-C4CF29D74412}">
      <dgm:prSet/>
      <dgm:spPr/>
      <dgm:t>
        <a:bodyPr/>
        <a:lstStyle/>
        <a:p>
          <a:pPr marR="0" algn="ctr" rtl="0"/>
          <a:r>
            <a:rPr lang="en-GB" b="0" i="0" u="none" strike="noStrike" baseline="0">
              <a:latin typeface="Calibri" panose="020F0502020204030204" pitchFamily="34" charset="0"/>
            </a:rPr>
            <a:t>Complaints are received </a:t>
          </a:r>
        </a:p>
        <a:p>
          <a:pPr marR="0" algn="ctr" rtl="0"/>
          <a:r>
            <a:rPr lang="en-GB" b="0" i="0" u="none" strike="noStrike" baseline="0">
              <a:latin typeface="Calibri" panose="020F0502020204030204" pitchFamily="34" charset="0"/>
            </a:rPr>
            <a:t>Via the following </a:t>
          </a:r>
        </a:p>
        <a:p>
          <a:pPr marR="0" algn="ctr" rtl="0"/>
          <a:r>
            <a:rPr lang="en-GB" b="1" i="0" u="none" strike="noStrike" baseline="0">
              <a:latin typeface="Calibri" panose="020F0502020204030204" pitchFamily="34" charset="0"/>
            </a:rPr>
            <a:t>3 </a:t>
          </a:r>
        </a:p>
        <a:p>
          <a:pPr marR="0" algn="ctr" rtl="0"/>
          <a:r>
            <a:rPr lang="en-GB" b="1" i="0" u="none" strike="noStrike" baseline="0">
              <a:latin typeface="Calibri" panose="020F0502020204030204" pitchFamily="34" charset="0"/>
            </a:rPr>
            <a:t>Methods</a:t>
          </a:r>
        </a:p>
        <a:p>
          <a:pPr marR="0" algn="ctr" rtl="0"/>
          <a:endParaRPr lang="en-GB" b="0" i="0" u="none" strike="noStrike" baseline="0">
            <a:latin typeface="Times New Roman" panose="02020603050405020304" pitchFamily="18" charset="0"/>
          </a:endParaRPr>
        </a:p>
      </dgm:t>
    </dgm:pt>
    <dgm:pt modelId="{24266A1A-8213-43F2-AED9-748C634969A8}" type="parTrans" cxnId="{25F823D2-C465-45B3-9B26-9EE73F0E6C8C}">
      <dgm:prSet/>
      <dgm:spPr/>
    </dgm:pt>
    <dgm:pt modelId="{B292A1B2-46D1-4F12-9B71-64CDDFC0F044}" type="sibTrans" cxnId="{25F823D2-C465-45B3-9B26-9EE73F0E6C8C}">
      <dgm:prSet/>
      <dgm:spPr/>
    </dgm:pt>
    <dgm:pt modelId="{732B8ED4-1B3A-4AC3-B1F7-354DA84828E6}">
      <dgm:prSet/>
      <dgm:spPr/>
      <dgm:t>
        <a:bodyPr/>
        <a:lstStyle/>
        <a:p>
          <a:pPr marR="0" algn="ctr" rtl="0"/>
          <a:r>
            <a:rPr lang="en-GB" b="0" i="0" u="none" strike="noStrike" baseline="0">
              <a:latin typeface="Calibri" panose="020F0502020204030204" pitchFamily="34" charset="0"/>
            </a:rPr>
            <a:t>Direct from Customer </a:t>
          </a:r>
        </a:p>
        <a:p>
          <a:pPr marR="0" algn="ctr" rtl="0"/>
          <a:r>
            <a:rPr lang="en-GB" b="0" i="0" u="none" strike="noStrike" baseline="0">
              <a:latin typeface="Calibri" panose="020F0502020204030204" pitchFamily="34" charset="0"/>
            </a:rPr>
            <a:t>Via either:</a:t>
          </a:r>
        </a:p>
        <a:p>
          <a:pPr marR="0" algn="ctr" rtl="0"/>
          <a:r>
            <a:rPr lang="en-GB" b="0" i="0" u="none" strike="noStrike" baseline="0">
              <a:latin typeface="Calibri" panose="020F0502020204030204" pitchFamily="34" charset="0"/>
            </a:rPr>
            <a:t> Telephone/Letter or E-mail</a:t>
          </a:r>
        </a:p>
        <a:p>
          <a:pPr marR="0" algn="ctr" rtl="0"/>
          <a:r>
            <a:rPr lang="en-GB" b="0" i="1" u="none" strike="noStrike" baseline="0">
              <a:latin typeface="Calibri" panose="020F0502020204030204" pitchFamily="34" charset="0"/>
            </a:rPr>
            <a:t>(24 Hour Messaging Service) </a:t>
          </a:r>
          <a:endParaRPr lang="en-GB"/>
        </a:p>
      </dgm:t>
    </dgm:pt>
    <dgm:pt modelId="{360D1056-7F64-4CB7-9871-BB72E62B7250}" type="parTrans" cxnId="{C9024D3A-768F-4858-B390-4D1536B08A18}">
      <dgm:prSet/>
      <dgm:spPr/>
    </dgm:pt>
    <dgm:pt modelId="{FB7F3489-DC88-400A-B47F-A17D194DC78C}" type="sibTrans" cxnId="{C9024D3A-768F-4858-B390-4D1536B08A18}">
      <dgm:prSet/>
      <dgm:spPr/>
    </dgm:pt>
    <dgm:pt modelId="{2880EF3E-F76B-42A4-8205-FE9C0148F4F6}">
      <dgm:prSet/>
      <dgm:spPr/>
      <dgm:t>
        <a:bodyPr/>
        <a:lstStyle/>
        <a:p>
          <a:pPr marR="0" algn="ctr" rtl="0"/>
          <a:r>
            <a:rPr lang="en-GB" b="1" i="0" u="none" strike="noStrike" baseline="0">
              <a:latin typeface="Calibri" panose="020F0502020204030204" pitchFamily="34" charset="0"/>
            </a:rPr>
            <a:t>Action Taken</a:t>
          </a:r>
        </a:p>
        <a:p>
          <a:pPr marR="0" algn="ctr" rtl="0"/>
          <a:r>
            <a:rPr lang="en-GB" b="1" i="1" u="none" strike="noStrike" baseline="0">
              <a:latin typeface="Calibri" panose="020F0502020204030204" pitchFamily="34" charset="0"/>
            </a:rPr>
            <a:t>Responded with 24 hours:</a:t>
          </a:r>
        </a:p>
        <a:p>
          <a:pPr marR="0" algn="ctr" rtl="0"/>
          <a:r>
            <a:rPr lang="en-GB" b="0" i="0" u="none" strike="noStrike" baseline="0">
              <a:latin typeface="Calibri" panose="020F0502020204030204" pitchFamily="34" charset="0"/>
            </a:rPr>
            <a:t>The Operations Manager is informed then the complaint is passed to the Supervisor to investigate or Maintenance to Repair</a:t>
          </a:r>
          <a:endParaRPr lang="en-GB"/>
        </a:p>
      </dgm:t>
    </dgm:pt>
    <dgm:pt modelId="{EC63CFBD-63C9-49E8-86AA-10E8788486A0}" type="parTrans" cxnId="{25549A31-550B-4F9C-A512-F478FDF2A74B}">
      <dgm:prSet/>
      <dgm:spPr/>
    </dgm:pt>
    <dgm:pt modelId="{ED785E9B-AA9B-4CA5-B264-9FEE2B2DCDEF}" type="sibTrans" cxnId="{25549A31-550B-4F9C-A512-F478FDF2A74B}">
      <dgm:prSet/>
      <dgm:spPr/>
    </dgm:pt>
    <dgm:pt modelId="{F6BC5ADE-746E-4C44-B782-62BBF54FC6F9}">
      <dgm:prSet/>
      <dgm:spPr/>
      <dgm:t>
        <a:bodyPr/>
        <a:lstStyle/>
        <a:p>
          <a:pPr marR="0" algn="ctr" rtl="0"/>
          <a:r>
            <a:rPr lang="en-GB" b="1" i="0" u="none" strike="noStrike" baseline="0">
              <a:latin typeface="Calibri" panose="020F0502020204030204" pitchFamily="34" charset="0"/>
            </a:rPr>
            <a:t>Result</a:t>
          </a:r>
        </a:p>
        <a:p>
          <a:pPr marR="0" algn="ctr" rtl="0"/>
          <a:r>
            <a:rPr lang="en-GB" b="0" i="0" u="none" strike="noStrike" baseline="0">
              <a:latin typeface="Calibri" panose="020F0502020204030204" pitchFamily="34" charset="0"/>
            </a:rPr>
            <a:t>Customer notified by </a:t>
          </a:r>
          <a:r>
            <a:rPr lang="en-GB" b="1" i="0" u="none" strike="noStrike" baseline="0">
              <a:latin typeface="Calibri" panose="020F0502020204030204" pitchFamily="34" charset="0"/>
            </a:rPr>
            <a:t>Telephone/Letter or E-mail</a:t>
          </a:r>
          <a:r>
            <a:rPr lang="en-GB" b="0" i="0" u="none" strike="noStrike" baseline="0">
              <a:latin typeface="Calibri" panose="020F0502020204030204" pitchFamily="34" charset="0"/>
            </a:rPr>
            <a:t> within 24 hours of receipt of complaint of the findings and the proactive action taken.</a:t>
          </a:r>
        </a:p>
        <a:p>
          <a:pPr marR="0" algn="ctr" rtl="0"/>
          <a:r>
            <a:rPr lang="en-GB" b="1" i="1" u="none" strike="noStrike" baseline="0">
              <a:latin typeface="Calibri" panose="020F0502020204030204" pitchFamily="34" charset="0"/>
            </a:rPr>
            <a:t>All Correspondence Archived</a:t>
          </a:r>
          <a:r>
            <a:rPr lang="en-GB" b="0" i="0" u="none" strike="noStrike" baseline="0">
              <a:latin typeface="Times New Roman" panose="02020603050405020304" pitchFamily="18" charset="0"/>
            </a:rPr>
            <a:t>.</a:t>
          </a:r>
          <a:endParaRPr lang="en-GB"/>
        </a:p>
      </dgm:t>
    </dgm:pt>
    <dgm:pt modelId="{4E460C2F-F007-4BAC-AC3A-45C6B8F63986}" type="parTrans" cxnId="{5FD3256C-0121-4FA1-BA93-9422F691CB54}">
      <dgm:prSet/>
      <dgm:spPr/>
    </dgm:pt>
    <dgm:pt modelId="{BD147E61-924F-46C4-884C-73DCE86A996F}" type="sibTrans" cxnId="{5FD3256C-0121-4FA1-BA93-9422F691CB54}">
      <dgm:prSet/>
      <dgm:spPr/>
    </dgm:pt>
    <dgm:pt modelId="{AD0452FB-F08D-4406-BAF7-E254E5D89A8A}">
      <dgm:prSet/>
      <dgm:spPr/>
      <dgm:t>
        <a:bodyPr/>
        <a:lstStyle/>
        <a:p>
          <a:pPr marR="0" algn="ctr" rtl="0"/>
          <a:r>
            <a:rPr lang="en-GB" b="0" i="0" u="none" strike="noStrike" baseline="0">
              <a:latin typeface="Calibri" panose="020F0502020204030204" pitchFamily="34" charset="0"/>
            </a:rPr>
            <a:t>Direct from Client </a:t>
          </a:r>
        </a:p>
        <a:p>
          <a:pPr marR="0" algn="ctr" rtl="0"/>
          <a:r>
            <a:rPr lang="en-GB" b="0" i="0" u="none" strike="noStrike" baseline="0">
              <a:latin typeface="Calibri" panose="020F0502020204030204" pitchFamily="34" charset="0"/>
            </a:rPr>
            <a:t>Via either:</a:t>
          </a:r>
        </a:p>
        <a:p>
          <a:pPr marR="0" algn="ctr" rtl="0"/>
          <a:r>
            <a:rPr lang="en-GB" b="0" i="0" u="none" strike="noStrike" baseline="0">
              <a:latin typeface="Calibri" panose="020F0502020204030204" pitchFamily="34" charset="0"/>
            </a:rPr>
            <a:t>Telephone/Letter or E-mail</a:t>
          </a:r>
        </a:p>
        <a:p>
          <a:pPr marR="0" algn="ctr" rtl="0"/>
          <a:r>
            <a:rPr lang="en-GB" b="0" i="1" u="none" strike="noStrike" baseline="0">
              <a:latin typeface="Calibri" panose="020F0502020204030204" pitchFamily="34" charset="0"/>
            </a:rPr>
            <a:t>(24 Hour Messaging Service) </a:t>
          </a:r>
        </a:p>
      </dgm:t>
    </dgm:pt>
    <dgm:pt modelId="{F51B3A25-92C1-4C5D-8CB1-3C998F2DA9E4}" type="parTrans" cxnId="{9D320EE5-9BC5-4811-A087-17C15411C0BB}">
      <dgm:prSet/>
      <dgm:spPr/>
    </dgm:pt>
    <dgm:pt modelId="{356738B0-7666-46F7-9031-C694EAC3E913}" type="sibTrans" cxnId="{9D320EE5-9BC5-4811-A087-17C15411C0BB}">
      <dgm:prSet/>
      <dgm:spPr/>
    </dgm:pt>
    <dgm:pt modelId="{4421CBCD-9378-4A23-B3FF-1CD82664E3F7}">
      <dgm:prSet/>
      <dgm:spPr/>
      <dgm:t>
        <a:bodyPr/>
        <a:lstStyle/>
        <a:p>
          <a:pPr marR="0" algn="ctr" rtl="0"/>
          <a:r>
            <a:rPr lang="en-GB" b="1" i="0" u="none" strike="noStrike" baseline="0">
              <a:latin typeface="Calibri" panose="020F0502020204030204" pitchFamily="34" charset="0"/>
            </a:rPr>
            <a:t>Action Taken</a:t>
          </a:r>
        </a:p>
        <a:p>
          <a:pPr marR="0" algn="ctr" rtl="0"/>
          <a:r>
            <a:rPr lang="en-GB" b="1" i="1" u="none" strike="noStrike" baseline="0">
              <a:latin typeface="Calibri" panose="020F0502020204030204" pitchFamily="34" charset="0"/>
            </a:rPr>
            <a:t>Responded with 24 hours:</a:t>
          </a:r>
        </a:p>
        <a:p>
          <a:pPr marR="0" algn="ctr" rtl="0"/>
          <a:r>
            <a:rPr lang="en-GB" b="0" i="0" u="none" strike="noStrike" baseline="0">
              <a:latin typeface="Calibri" panose="020F0502020204030204" pitchFamily="34" charset="0"/>
            </a:rPr>
            <a:t>The Operations Manager is informed then the complaint is passed to the Supervisor to investigate or Maintenance to Repair</a:t>
          </a:r>
        </a:p>
      </dgm:t>
    </dgm:pt>
    <dgm:pt modelId="{8A3E5C24-CBAF-49BF-BBBB-C5123188D155}" type="parTrans" cxnId="{02A0D2AF-E36D-4685-BE0D-56040768B7CE}">
      <dgm:prSet/>
      <dgm:spPr/>
    </dgm:pt>
    <dgm:pt modelId="{8332363F-B456-4D94-9751-37445EF34B9F}" type="sibTrans" cxnId="{02A0D2AF-E36D-4685-BE0D-56040768B7CE}">
      <dgm:prSet/>
      <dgm:spPr/>
    </dgm:pt>
    <dgm:pt modelId="{B65ED889-3727-4900-B3AC-86EA0FDB3099}">
      <dgm:prSet/>
      <dgm:spPr/>
      <dgm:t>
        <a:bodyPr/>
        <a:lstStyle/>
        <a:p>
          <a:pPr marR="0" algn="ctr" rtl="0"/>
          <a:r>
            <a:rPr lang="en-GB" b="1" i="0" u="none" strike="noStrike" baseline="0">
              <a:latin typeface="Calibri" panose="020F0502020204030204" pitchFamily="34" charset="0"/>
            </a:rPr>
            <a:t>Result</a:t>
          </a:r>
        </a:p>
        <a:p>
          <a:pPr marR="0" algn="ctr" rtl="0"/>
          <a:r>
            <a:rPr lang="en-GB" b="0" i="0" u="none" strike="noStrike" baseline="0">
              <a:latin typeface="Calibri" panose="020F0502020204030204" pitchFamily="34" charset="0"/>
            </a:rPr>
            <a:t>Customer notified by </a:t>
          </a:r>
          <a:r>
            <a:rPr lang="en-GB" b="1" i="0" u="none" strike="noStrike" baseline="0">
              <a:latin typeface="Calibri" panose="020F0502020204030204" pitchFamily="34" charset="0"/>
            </a:rPr>
            <a:t>Telephone/Letter or E-mail</a:t>
          </a:r>
          <a:r>
            <a:rPr lang="en-GB" b="0" i="0" u="none" strike="noStrike" baseline="0">
              <a:latin typeface="Calibri" panose="020F0502020204030204" pitchFamily="34" charset="0"/>
            </a:rPr>
            <a:t> within 24 hours of receipt of complaint of the findings and the proactive action taken.</a:t>
          </a:r>
        </a:p>
        <a:p>
          <a:pPr marR="0" algn="ctr" rtl="0"/>
          <a:r>
            <a:rPr lang="en-GB" b="1" i="1" u="none" strike="noStrike" baseline="0">
              <a:latin typeface="Calibri" panose="020F0502020204030204" pitchFamily="34" charset="0"/>
            </a:rPr>
            <a:t>All Correspondence Archived</a:t>
          </a:r>
          <a:r>
            <a:rPr lang="en-GB" b="0" i="0" u="none" strike="noStrike" baseline="0">
              <a:latin typeface="Times New Roman" panose="02020603050405020304" pitchFamily="18" charset="0"/>
            </a:rPr>
            <a:t>.</a:t>
          </a:r>
        </a:p>
      </dgm:t>
    </dgm:pt>
    <dgm:pt modelId="{4A88B2B1-DA6E-4959-9C4C-FAC7C19DB5D3}" type="parTrans" cxnId="{F5738295-C56C-4C67-9CAC-1AA766D23AC8}">
      <dgm:prSet/>
      <dgm:spPr/>
    </dgm:pt>
    <dgm:pt modelId="{F36A6F3B-0B7E-48D2-8198-D11769CCFCD8}" type="sibTrans" cxnId="{F5738295-C56C-4C67-9CAC-1AA766D23AC8}">
      <dgm:prSet/>
      <dgm:spPr/>
    </dgm:pt>
    <dgm:pt modelId="{97A5DFED-930A-4BC4-965A-EBC851F5E881}">
      <dgm:prSet/>
      <dgm:spPr/>
      <dgm:t>
        <a:bodyPr/>
        <a:lstStyle/>
        <a:p>
          <a:pPr marR="0" algn="ctr" rtl="0"/>
          <a:r>
            <a:rPr lang="en-GB" b="0" i="0" u="none" strike="noStrike" baseline="0">
              <a:latin typeface="Calibri" panose="020F0502020204030204" pitchFamily="34" charset="0"/>
            </a:rPr>
            <a:t>Via Post direct From </a:t>
          </a:r>
        </a:p>
        <a:p>
          <a:pPr marR="0" algn="ctr" rtl="0"/>
          <a:r>
            <a:rPr lang="en-GB" b="1" i="0" u="none" strike="noStrike" baseline="0">
              <a:latin typeface="Calibri" panose="020F0502020204030204" pitchFamily="34" charset="0"/>
            </a:rPr>
            <a:t>Customer</a:t>
          </a:r>
        </a:p>
        <a:p>
          <a:pPr marR="0" algn="ctr" rtl="0"/>
          <a:r>
            <a:rPr lang="en-GB" b="0" i="1" u="none" strike="noStrike" baseline="0">
              <a:latin typeface="Calibri" panose="020F0502020204030204" pitchFamily="34" charset="0"/>
            </a:rPr>
            <a:t>(All Locations have Danfo (UK) Ltd’s Postal Address on   Display</a:t>
          </a:r>
          <a:r>
            <a:rPr lang="en-GB" b="1" i="1" u="none" strike="noStrike" baseline="0">
              <a:latin typeface="Calibri" panose="020F0502020204030204" pitchFamily="34" charset="0"/>
            </a:rPr>
            <a:t>)</a:t>
          </a:r>
          <a:endParaRPr lang="en-GB"/>
        </a:p>
      </dgm:t>
    </dgm:pt>
    <dgm:pt modelId="{B42C4F63-F437-4180-B9F6-EF6BD8ECB411}" type="parTrans" cxnId="{1687D462-51D2-4152-9FE4-C6CC1C608269}">
      <dgm:prSet/>
      <dgm:spPr/>
    </dgm:pt>
    <dgm:pt modelId="{349B1132-CD41-4C14-A817-00A9E8BBAC2C}" type="sibTrans" cxnId="{1687D462-51D2-4152-9FE4-C6CC1C608269}">
      <dgm:prSet/>
      <dgm:spPr/>
    </dgm:pt>
    <dgm:pt modelId="{656500FC-8703-482C-A91C-9B65EAF0714E}">
      <dgm:prSet/>
      <dgm:spPr/>
      <dgm:t>
        <a:bodyPr/>
        <a:lstStyle/>
        <a:p>
          <a:pPr marR="0" algn="ctr" rtl="0"/>
          <a:r>
            <a:rPr lang="en-GB" b="1" i="0" u="none" strike="noStrike" baseline="0">
              <a:latin typeface="Calibri" panose="020F0502020204030204" pitchFamily="34" charset="0"/>
            </a:rPr>
            <a:t>Action Taken</a:t>
          </a:r>
        </a:p>
        <a:p>
          <a:pPr marR="0" algn="ctr" rtl="0"/>
          <a:r>
            <a:rPr lang="en-GB" b="1" i="1" u="none" strike="noStrike" baseline="0">
              <a:latin typeface="Calibri" panose="020F0502020204030204" pitchFamily="34" charset="0"/>
            </a:rPr>
            <a:t>Responded with 24 hours:</a:t>
          </a:r>
        </a:p>
        <a:p>
          <a:pPr marR="0" algn="ctr" rtl="0"/>
          <a:r>
            <a:rPr lang="en-GB" b="0" i="0" u="none" strike="noStrike" baseline="0">
              <a:latin typeface="Calibri" panose="020F0502020204030204" pitchFamily="34" charset="0"/>
            </a:rPr>
            <a:t>The Operations Manager is informed then the complaint is passed to the Supervisor to investigate or Maintenance to Repair</a:t>
          </a:r>
        </a:p>
      </dgm:t>
    </dgm:pt>
    <dgm:pt modelId="{7B3ACE72-ED27-4095-9FA6-9282B8AE59FD}" type="parTrans" cxnId="{C3436541-992B-45FB-9D04-85797C712D9A}">
      <dgm:prSet/>
      <dgm:spPr/>
    </dgm:pt>
    <dgm:pt modelId="{8FF1A69E-54C7-4EFA-B3EA-C50C842545B0}" type="sibTrans" cxnId="{C3436541-992B-45FB-9D04-85797C712D9A}">
      <dgm:prSet/>
      <dgm:spPr/>
    </dgm:pt>
    <dgm:pt modelId="{FFD16379-2E5E-408D-B561-C008FF07C532}">
      <dgm:prSet/>
      <dgm:spPr/>
      <dgm:t>
        <a:bodyPr/>
        <a:lstStyle/>
        <a:p>
          <a:pPr marR="0" algn="ctr" rtl="0"/>
          <a:r>
            <a:rPr lang="en-GB" b="1" i="0" u="none" strike="noStrike" baseline="0">
              <a:latin typeface="Calibri" panose="020F0502020204030204" pitchFamily="34" charset="0"/>
            </a:rPr>
            <a:t>Result</a:t>
          </a:r>
        </a:p>
        <a:p>
          <a:pPr marR="0" algn="ctr" rtl="0"/>
          <a:r>
            <a:rPr lang="en-GB" b="0" i="0" u="none" strike="noStrike" baseline="0">
              <a:latin typeface="Calibri" panose="020F0502020204030204" pitchFamily="34" charset="0"/>
            </a:rPr>
            <a:t>Customer notified by Letter of the findings and the proactive action taken. Copy of Letter submitted to the Client for their records </a:t>
          </a:r>
        </a:p>
        <a:p>
          <a:pPr marR="0" algn="ctr" rtl="0"/>
          <a:r>
            <a:rPr lang="en-GB" b="1" i="1" u="none" strike="noStrike" baseline="0">
              <a:latin typeface="Calibri" panose="020F0502020204030204" pitchFamily="34" charset="0"/>
            </a:rPr>
            <a:t>All Correspondence Archived</a:t>
          </a:r>
          <a:r>
            <a:rPr lang="en-GB" b="0" i="0" u="none" strike="noStrike" baseline="0">
              <a:latin typeface="Times New Roman" panose="02020603050405020304" pitchFamily="18" charset="0"/>
            </a:rPr>
            <a:t>.</a:t>
          </a:r>
        </a:p>
      </dgm:t>
    </dgm:pt>
    <dgm:pt modelId="{E341EADF-28A9-4779-A32E-AFCBBE60A782}" type="parTrans" cxnId="{95A668EA-18D8-4CFC-9E0F-11194E382675}">
      <dgm:prSet/>
      <dgm:spPr/>
    </dgm:pt>
    <dgm:pt modelId="{CF891F33-84E7-48E6-A4FB-2BEA308AAA11}" type="sibTrans" cxnId="{95A668EA-18D8-4CFC-9E0F-11194E382675}">
      <dgm:prSet/>
      <dgm:spPr/>
    </dgm:pt>
    <dgm:pt modelId="{8CB21810-9322-4FEB-8581-499DA8B2D284}" type="pres">
      <dgm:prSet presAssocID="{3DE193E0-FDC5-4E8A-8B95-054C6E954A24}" presName="hierChild1" presStyleCnt="0">
        <dgm:presLayoutVars>
          <dgm:orgChart val="1"/>
          <dgm:chPref val="1"/>
          <dgm:dir/>
          <dgm:animOne val="branch"/>
          <dgm:animLvl val="lvl"/>
          <dgm:resizeHandles/>
        </dgm:presLayoutVars>
      </dgm:prSet>
      <dgm:spPr/>
    </dgm:pt>
    <dgm:pt modelId="{70A38674-B7C6-49A5-A227-A8698E3F7F41}" type="pres">
      <dgm:prSet presAssocID="{D9E61D0F-4903-4A04-B761-C4CF29D74412}" presName="hierRoot1" presStyleCnt="0">
        <dgm:presLayoutVars>
          <dgm:hierBranch/>
        </dgm:presLayoutVars>
      </dgm:prSet>
      <dgm:spPr/>
    </dgm:pt>
    <dgm:pt modelId="{0D9A1CA1-D4A2-45F9-9DB9-A45DCC0FB486}" type="pres">
      <dgm:prSet presAssocID="{D9E61D0F-4903-4A04-B761-C4CF29D74412}" presName="rootComposite1" presStyleCnt="0"/>
      <dgm:spPr/>
    </dgm:pt>
    <dgm:pt modelId="{EE713A54-7FEF-4C12-9BB4-4C025ECEFA6A}" type="pres">
      <dgm:prSet presAssocID="{D9E61D0F-4903-4A04-B761-C4CF29D74412}" presName="rootText1" presStyleLbl="node0" presStyleIdx="0" presStyleCnt="1">
        <dgm:presLayoutVars>
          <dgm:chPref val="3"/>
        </dgm:presLayoutVars>
      </dgm:prSet>
      <dgm:spPr/>
    </dgm:pt>
    <dgm:pt modelId="{85C4A292-67F3-44D5-B1F9-9577A230BBF2}" type="pres">
      <dgm:prSet presAssocID="{D9E61D0F-4903-4A04-B761-C4CF29D74412}" presName="rootConnector1" presStyleLbl="node1" presStyleIdx="0" presStyleCnt="0"/>
      <dgm:spPr/>
    </dgm:pt>
    <dgm:pt modelId="{DB82908E-5F68-4408-B0DF-449C4B31F763}" type="pres">
      <dgm:prSet presAssocID="{D9E61D0F-4903-4A04-B761-C4CF29D74412}" presName="hierChild2" presStyleCnt="0"/>
      <dgm:spPr/>
    </dgm:pt>
    <dgm:pt modelId="{B0A679B8-F148-40CD-B16A-2FD3CC85A212}" type="pres">
      <dgm:prSet presAssocID="{360D1056-7F64-4CB7-9871-BB72E62B7250}" presName="Name35" presStyleLbl="parChTrans1D2" presStyleIdx="0" presStyleCnt="3"/>
      <dgm:spPr/>
    </dgm:pt>
    <dgm:pt modelId="{523ECE68-3E27-4E66-B3D5-503526633914}" type="pres">
      <dgm:prSet presAssocID="{732B8ED4-1B3A-4AC3-B1F7-354DA84828E6}" presName="hierRoot2" presStyleCnt="0">
        <dgm:presLayoutVars>
          <dgm:hierBranch/>
        </dgm:presLayoutVars>
      </dgm:prSet>
      <dgm:spPr/>
    </dgm:pt>
    <dgm:pt modelId="{FBF04EA7-C4C6-4CB8-9DCB-8062D8B55292}" type="pres">
      <dgm:prSet presAssocID="{732B8ED4-1B3A-4AC3-B1F7-354DA84828E6}" presName="rootComposite" presStyleCnt="0"/>
      <dgm:spPr/>
    </dgm:pt>
    <dgm:pt modelId="{7410BB28-7398-45DA-91A0-0F8E44E388B5}" type="pres">
      <dgm:prSet presAssocID="{732B8ED4-1B3A-4AC3-B1F7-354DA84828E6}" presName="rootText" presStyleLbl="node2" presStyleIdx="0" presStyleCnt="3">
        <dgm:presLayoutVars>
          <dgm:chPref val="3"/>
        </dgm:presLayoutVars>
      </dgm:prSet>
      <dgm:spPr/>
    </dgm:pt>
    <dgm:pt modelId="{3E88218E-770A-47D4-984C-1C8E73DF4607}" type="pres">
      <dgm:prSet presAssocID="{732B8ED4-1B3A-4AC3-B1F7-354DA84828E6}" presName="rootConnector" presStyleLbl="node2" presStyleIdx="0" presStyleCnt="3"/>
      <dgm:spPr/>
    </dgm:pt>
    <dgm:pt modelId="{812C4776-4BFB-4D4B-A69A-CE8A188C8090}" type="pres">
      <dgm:prSet presAssocID="{732B8ED4-1B3A-4AC3-B1F7-354DA84828E6}" presName="hierChild4" presStyleCnt="0"/>
      <dgm:spPr/>
    </dgm:pt>
    <dgm:pt modelId="{9F76841D-8B1C-4288-97A7-B83FA4EFAD9C}" type="pres">
      <dgm:prSet presAssocID="{EC63CFBD-63C9-49E8-86AA-10E8788486A0}" presName="Name35" presStyleLbl="parChTrans1D3" presStyleIdx="0" presStyleCnt="3"/>
      <dgm:spPr/>
    </dgm:pt>
    <dgm:pt modelId="{F5FC9FB1-7CFD-40ED-96DC-AAAD7AB21112}" type="pres">
      <dgm:prSet presAssocID="{2880EF3E-F76B-42A4-8205-FE9C0148F4F6}" presName="hierRoot2" presStyleCnt="0">
        <dgm:presLayoutVars>
          <dgm:hierBranch val="r"/>
        </dgm:presLayoutVars>
      </dgm:prSet>
      <dgm:spPr/>
    </dgm:pt>
    <dgm:pt modelId="{B81252C6-08B0-4B63-BA45-10FEEBF5978C}" type="pres">
      <dgm:prSet presAssocID="{2880EF3E-F76B-42A4-8205-FE9C0148F4F6}" presName="rootComposite" presStyleCnt="0"/>
      <dgm:spPr/>
    </dgm:pt>
    <dgm:pt modelId="{90D71405-C04D-42BB-B097-A1818B97ED81}" type="pres">
      <dgm:prSet presAssocID="{2880EF3E-F76B-42A4-8205-FE9C0148F4F6}" presName="rootText" presStyleLbl="node3" presStyleIdx="0" presStyleCnt="3">
        <dgm:presLayoutVars>
          <dgm:chPref val="3"/>
        </dgm:presLayoutVars>
      </dgm:prSet>
      <dgm:spPr/>
    </dgm:pt>
    <dgm:pt modelId="{9395A253-DECD-4E5F-BC49-A05E20D4057F}" type="pres">
      <dgm:prSet presAssocID="{2880EF3E-F76B-42A4-8205-FE9C0148F4F6}" presName="rootConnector" presStyleLbl="node3" presStyleIdx="0" presStyleCnt="3"/>
      <dgm:spPr/>
    </dgm:pt>
    <dgm:pt modelId="{8086EE77-972F-49AB-A239-EFC6B75B2480}" type="pres">
      <dgm:prSet presAssocID="{2880EF3E-F76B-42A4-8205-FE9C0148F4F6}" presName="hierChild4" presStyleCnt="0"/>
      <dgm:spPr/>
    </dgm:pt>
    <dgm:pt modelId="{7370CB18-327A-4018-A729-0A3D06D776E9}" type="pres">
      <dgm:prSet presAssocID="{4E460C2F-F007-4BAC-AC3A-45C6B8F63986}" presName="Name50" presStyleLbl="parChTrans1D4" presStyleIdx="0" presStyleCnt="3"/>
      <dgm:spPr/>
    </dgm:pt>
    <dgm:pt modelId="{B7934D83-35EB-4C00-80BF-89EC91FC5046}" type="pres">
      <dgm:prSet presAssocID="{F6BC5ADE-746E-4C44-B782-62BBF54FC6F9}" presName="hierRoot2" presStyleCnt="0">
        <dgm:presLayoutVars>
          <dgm:hierBranch val="r"/>
        </dgm:presLayoutVars>
      </dgm:prSet>
      <dgm:spPr/>
    </dgm:pt>
    <dgm:pt modelId="{EEA2E9B1-DBBC-42B4-A142-08B7A7859DF5}" type="pres">
      <dgm:prSet presAssocID="{F6BC5ADE-746E-4C44-B782-62BBF54FC6F9}" presName="rootComposite" presStyleCnt="0"/>
      <dgm:spPr/>
    </dgm:pt>
    <dgm:pt modelId="{F6F23947-F1F1-4592-B0DB-F2EAED61E416}" type="pres">
      <dgm:prSet presAssocID="{F6BC5ADE-746E-4C44-B782-62BBF54FC6F9}" presName="rootText" presStyleLbl="node4" presStyleIdx="0" presStyleCnt="3">
        <dgm:presLayoutVars>
          <dgm:chPref val="3"/>
        </dgm:presLayoutVars>
      </dgm:prSet>
      <dgm:spPr/>
    </dgm:pt>
    <dgm:pt modelId="{C056F6B6-CBDC-40E7-9623-69DD5F10A5E4}" type="pres">
      <dgm:prSet presAssocID="{F6BC5ADE-746E-4C44-B782-62BBF54FC6F9}" presName="rootConnector" presStyleLbl="node4" presStyleIdx="0" presStyleCnt="3"/>
      <dgm:spPr/>
    </dgm:pt>
    <dgm:pt modelId="{1BFF6F19-B9DC-4523-AD33-F5FA49C60B12}" type="pres">
      <dgm:prSet presAssocID="{F6BC5ADE-746E-4C44-B782-62BBF54FC6F9}" presName="hierChild4" presStyleCnt="0"/>
      <dgm:spPr/>
    </dgm:pt>
    <dgm:pt modelId="{9D5B130A-317D-440C-9291-FBFB671D2AC8}" type="pres">
      <dgm:prSet presAssocID="{F6BC5ADE-746E-4C44-B782-62BBF54FC6F9}" presName="hierChild5" presStyleCnt="0"/>
      <dgm:spPr/>
    </dgm:pt>
    <dgm:pt modelId="{717556F0-B8EF-484D-83EB-3BB5CB989C66}" type="pres">
      <dgm:prSet presAssocID="{2880EF3E-F76B-42A4-8205-FE9C0148F4F6}" presName="hierChild5" presStyleCnt="0"/>
      <dgm:spPr/>
    </dgm:pt>
    <dgm:pt modelId="{3500A6CB-2926-4138-9201-1864845FC74E}" type="pres">
      <dgm:prSet presAssocID="{732B8ED4-1B3A-4AC3-B1F7-354DA84828E6}" presName="hierChild5" presStyleCnt="0"/>
      <dgm:spPr/>
    </dgm:pt>
    <dgm:pt modelId="{73DDE299-5F13-4585-BB5D-D813FB0C4493}" type="pres">
      <dgm:prSet presAssocID="{F51B3A25-92C1-4C5D-8CB1-3C998F2DA9E4}" presName="Name35" presStyleLbl="parChTrans1D2" presStyleIdx="1" presStyleCnt="3"/>
      <dgm:spPr/>
    </dgm:pt>
    <dgm:pt modelId="{B428EBCC-88F9-44FF-9AE3-622BC222E64C}" type="pres">
      <dgm:prSet presAssocID="{AD0452FB-F08D-4406-BAF7-E254E5D89A8A}" presName="hierRoot2" presStyleCnt="0">
        <dgm:presLayoutVars>
          <dgm:hierBranch/>
        </dgm:presLayoutVars>
      </dgm:prSet>
      <dgm:spPr/>
    </dgm:pt>
    <dgm:pt modelId="{B1F999AB-97E3-4E76-8BEB-9C5F01DFE6B9}" type="pres">
      <dgm:prSet presAssocID="{AD0452FB-F08D-4406-BAF7-E254E5D89A8A}" presName="rootComposite" presStyleCnt="0"/>
      <dgm:spPr/>
    </dgm:pt>
    <dgm:pt modelId="{174F46D3-1D84-440C-AFB4-7DF6042F1237}" type="pres">
      <dgm:prSet presAssocID="{AD0452FB-F08D-4406-BAF7-E254E5D89A8A}" presName="rootText" presStyleLbl="node2" presStyleIdx="1" presStyleCnt="3">
        <dgm:presLayoutVars>
          <dgm:chPref val="3"/>
        </dgm:presLayoutVars>
      </dgm:prSet>
      <dgm:spPr/>
    </dgm:pt>
    <dgm:pt modelId="{A26FCE3E-2C48-4771-8B93-36A648F8E384}" type="pres">
      <dgm:prSet presAssocID="{AD0452FB-F08D-4406-BAF7-E254E5D89A8A}" presName="rootConnector" presStyleLbl="node2" presStyleIdx="1" presStyleCnt="3"/>
      <dgm:spPr/>
    </dgm:pt>
    <dgm:pt modelId="{21CF4104-5DDB-4C03-9A0B-72F53D0AE8B8}" type="pres">
      <dgm:prSet presAssocID="{AD0452FB-F08D-4406-BAF7-E254E5D89A8A}" presName="hierChild4" presStyleCnt="0"/>
      <dgm:spPr/>
    </dgm:pt>
    <dgm:pt modelId="{3202E07B-F096-49EC-9A21-FFA1D9A717A6}" type="pres">
      <dgm:prSet presAssocID="{8A3E5C24-CBAF-49BF-BBBB-C5123188D155}" presName="Name35" presStyleLbl="parChTrans1D3" presStyleIdx="1" presStyleCnt="3"/>
      <dgm:spPr/>
    </dgm:pt>
    <dgm:pt modelId="{88F3B715-C257-4E04-99E2-24A929AF5A62}" type="pres">
      <dgm:prSet presAssocID="{4421CBCD-9378-4A23-B3FF-1CD82664E3F7}" presName="hierRoot2" presStyleCnt="0">
        <dgm:presLayoutVars>
          <dgm:hierBranch val="r"/>
        </dgm:presLayoutVars>
      </dgm:prSet>
      <dgm:spPr/>
    </dgm:pt>
    <dgm:pt modelId="{8FFFE6BD-4D2F-411E-A852-10ED8A444DAD}" type="pres">
      <dgm:prSet presAssocID="{4421CBCD-9378-4A23-B3FF-1CD82664E3F7}" presName="rootComposite" presStyleCnt="0"/>
      <dgm:spPr/>
    </dgm:pt>
    <dgm:pt modelId="{FD4C9602-C420-420C-9F12-AA685E7545F7}" type="pres">
      <dgm:prSet presAssocID="{4421CBCD-9378-4A23-B3FF-1CD82664E3F7}" presName="rootText" presStyleLbl="node3" presStyleIdx="1" presStyleCnt="3">
        <dgm:presLayoutVars>
          <dgm:chPref val="3"/>
        </dgm:presLayoutVars>
      </dgm:prSet>
      <dgm:spPr/>
    </dgm:pt>
    <dgm:pt modelId="{1BA55D4A-92E6-4C6F-BE70-105BB52E27C7}" type="pres">
      <dgm:prSet presAssocID="{4421CBCD-9378-4A23-B3FF-1CD82664E3F7}" presName="rootConnector" presStyleLbl="node3" presStyleIdx="1" presStyleCnt="3"/>
      <dgm:spPr/>
    </dgm:pt>
    <dgm:pt modelId="{9DF86BD9-5CCA-41AA-99B0-031ED0262004}" type="pres">
      <dgm:prSet presAssocID="{4421CBCD-9378-4A23-B3FF-1CD82664E3F7}" presName="hierChild4" presStyleCnt="0"/>
      <dgm:spPr/>
    </dgm:pt>
    <dgm:pt modelId="{EF94A4B4-F7FA-4CDC-970B-8F7150AD102F}" type="pres">
      <dgm:prSet presAssocID="{4A88B2B1-DA6E-4959-9C4C-FAC7C19DB5D3}" presName="Name50" presStyleLbl="parChTrans1D4" presStyleIdx="1" presStyleCnt="3"/>
      <dgm:spPr/>
    </dgm:pt>
    <dgm:pt modelId="{FDEBA70A-E8BD-4D6D-91A1-6DA702F3A0EA}" type="pres">
      <dgm:prSet presAssocID="{B65ED889-3727-4900-B3AC-86EA0FDB3099}" presName="hierRoot2" presStyleCnt="0">
        <dgm:presLayoutVars>
          <dgm:hierBranch val="r"/>
        </dgm:presLayoutVars>
      </dgm:prSet>
      <dgm:spPr/>
    </dgm:pt>
    <dgm:pt modelId="{2A9FE733-5E97-4211-A5DB-D85852CED1FC}" type="pres">
      <dgm:prSet presAssocID="{B65ED889-3727-4900-B3AC-86EA0FDB3099}" presName="rootComposite" presStyleCnt="0"/>
      <dgm:spPr/>
    </dgm:pt>
    <dgm:pt modelId="{2B34A8F1-E307-4E17-8621-05F0C201F6C8}" type="pres">
      <dgm:prSet presAssocID="{B65ED889-3727-4900-B3AC-86EA0FDB3099}" presName="rootText" presStyleLbl="node4" presStyleIdx="1" presStyleCnt="3">
        <dgm:presLayoutVars>
          <dgm:chPref val="3"/>
        </dgm:presLayoutVars>
      </dgm:prSet>
      <dgm:spPr/>
    </dgm:pt>
    <dgm:pt modelId="{23D6A73A-2301-4E33-90AF-47C83BCA22A9}" type="pres">
      <dgm:prSet presAssocID="{B65ED889-3727-4900-B3AC-86EA0FDB3099}" presName="rootConnector" presStyleLbl="node4" presStyleIdx="1" presStyleCnt="3"/>
      <dgm:spPr/>
    </dgm:pt>
    <dgm:pt modelId="{D05CBEF3-4D50-4BD8-91B6-259093B410C2}" type="pres">
      <dgm:prSet presAssocID="{B65ED889-3727-4900-B3AC-86EA0FDB3099}" presName="hierChild4" presStyleCnt="0"/>
      <dgm:spPr/>
    </dgm:pt>
    <dgm:pt modelId="{5C68447E-3D5C-4681-B23F-1C35DB7C06C7}" type="pres">
      <dgm:prSet presAssocID="{B65ED889-3727-4900-B3AC-86EA0FDB3099}" presName="hierChild5" presStyleCnt="0"/>
      <dgm:spPr/>
    </dgm:pt>
    <dgm:pt modelId="{9E9F5977-AFB4-4E11-B6A0-74EC232987D9}" type="pres">
      <dgm:prSet presAssocID="{4421CBCD-9378-4A23-B3FF-1CD82664E3F7}" presName="hierChild5" presStyleCnt="0"/>
      <dgm:spPr/>
    </dgm:pt>
    <dgm:pt modelId="{2D97DD06-8162-416D-8E18-6FC6C2D0329F}" type="pres">
      <dgm:prSet presAssocID="{AD0452FB-F08D-4406-BAF7-E254E5D89A8A}" presName="hierChild5" presStyleCnt="0"/>
      <dgm:spPr/>
    </dgm:pt>
    <dgm:pt modelId="{B8EE66BF-596E-497E-BDCB-92F50722D2D7}" type="pres">
      <dgm:prSet presAssocID="{B42C4F63-F437-4180-B9F6-EF6BD8ECB411}" presName="Name35" presStyleLbl="parChTrans1D2" presStyleIdx="2" presStyleCnt="3"/>
      <dgm:spPr/>
    </dgm:pt>
    <dgm:pt modelId="{C29D0D59-546A-432F-9B63-80F7FF729D20}" type="pres">
      <dgm:prSet presAssocID="{97A5DFED-930A-4BC4-965A-EBC851F5E881}" presName="hierRoot2" presStyleCnt="0">
        <dgm:presLayoutVars>
          <dgm:hierBranch/>
        </dgm:presLayoutVars>
      </dgm:prSet>
      <dgm:spPr/>
    </dgm:pt>
    <dgm:pt modelId="{608DC729-2BB4-464A-9E55-1EC6C1BEC836}" type="pres">
      <dgm:prSet presAssocID="{97A5DFED-930A-4BC4-965A-EBC851F5E881}" presName="rootComposite" presStyleCnt="0"/>
      <dgm:spPr/>
    </dgm:pt>
    <dgm:pt modelId="{3ECB95E9-C4A0-4F07-9F10-106A6EC2E764}" type="pres">
      <dgm:prSet presAssocID="{97A5DFED-930A-4BC4-965A-EBC851F5E881}" presName="rootText" presStyleLbl="node2" presStyleIdx="2" presStyleCnt="3">
        <dgm:presLayoutVars>
          <dgm:chPref val="3"/>
        </dgm:presLayoutVars>
      </dgm:prSet>
      <dgm:spPr/>
    </dgm:pt>
    <dgm:pt modelId="{EE21C6E4-0BD7-4091-BFA5-A5AABC0DCD5E}" type="pres">
      <dgm:prSet presAssocID="{97A5DFED-930A-4BC4-965A-EBC851F5E881}" presName="rootConnector" presStyleLbl="node2" presStyleIdx="2" presStyleCnt="3"/>
      <dgm:spPr/>
    </dgm:pt>
    <dgm:pt modelId="{E63F8BC7-0394-46C0-B7A4-568F11CDE0F6}" type="pres">
      <dgm:prSet presAssocID="{97A5DFED-930A-4BC4-965A-EBC851F5E881}" presName="hierChild4" presStyleCnt="0"/>
      <dgm:spPr/>
    </dgm:pt>
    <dgm:pt modelId="{780DBD04-75E7-4189-B3BE-7516EF54B3FD}" type="pres">
      <dgm:prSet presAssocID="{7B3ACE72-ED27-4095-9FA6-9282B8AE59FD}" presName="Name35" presStyleLbl="parChTrans1D3" presStyleIdx="2" presStyleCnt="3"/>
      <dgm:spPr/>
    </dgm:pt>
    <dgm:pt modelId="{EBFA3024-C52D-4567-8D80-C25E5AA78C7E}" type="pres">
      <dgm:prSet presAssocID="{656500FC-8703-482C-A91C-9B65EAF0714E}" presName="hierRoot2" presStyleCnt="0">
        <dgm:presLayoutVars>
          <dgm:hierBranch val="r"/>
        </dgm:presLayoutVars>
      </dgm:prSet>
      <dgm:spPr/>
    </dgm:pt>
    <dgm:pt modelId="{D349D9E4-00E7-4FBA-96F4-674B6D2A6A4A}" type="pres">
      <dgm:prSet presAssocID="{656500FC-8703-482C-A91C-9B65EAF0714E}" presName="rootComposite" presStyleCnt="0"/>
      <dgm:spPr/>
    </dgm:pt>
    <dgm:pt modelId="{BCBC7C7A-7F31-4704-B376-905D122A1608}" type="pres">
      <dgm:prSet presAssocID="{656500FC-8703-482C-A91C-9B65EAF0714E}" presName="rootText" presStyleLbl="node3" presStyleIdx="2" presStyleCnt="3">
        <dgm:presLayoutVars>
          <dgm:chPref val="3"/>
        </dgm:presLayoutVars>
      </dgm:prSet>
      <dgm:spPr/>
    </dgm:pt>
    <dgm:pt modelId="{FC3DF1FD-54F1-4F6D-B59F-6922763D2D71}" type="pres">
      <dgm:prSet presAssocID="{656500FC-8703-482C-A91C-9B65EAF0714E}" presName="rootConnector" presStyleLbl="node3" presStyleIdx="2" presStyleCnt="3"/>
      <dgm:spPr/>
    </dgm:pt>
    <dgm:pt modelId="{DA105572-E9BD-447B-829E-6C89C69745CD}" type="pres">
      <dgm:prSet presAssocID="{656500FC-8703-482C-A91C-9B65EAF0714E}" presName="hierChild4" presStyleCnt="0"/>
      <dgm:spPr/>
    </dgm:pt>
    <dgm:pt modelId="{A85CE991-4112-4D49-894C-45A242722FE6}" type="pres">
      <dgm:prSet presAssocID="{E341EADF-28A9-4779-A32E-AFCBBE60A782}" presName="Name50" presStyleLbl="parChTrans1D4" presStyleIdx="2" presStyleCnt="3"/>
      <dgm:spPr/>
    </dgm:pt>
    <dgm:pt modelId="{90013D1E-D3D8-4422-BC17-23EB98A59162}" type="pres">
      <dgm:prSet presAssocID="{FFD16379-2E5E-408D-B561-C008FF07C532}" presName="hierRoot2" presStyleCnt="0">
        <dgm:presLayoutVars>
          <dgm:hierBranch val="r"/>
        </dgm:presLayoutVars>
      </dgm:prSet>
      <dgm:spPr/>
    </dgm:pt>
    <dgm:pt modelId="{3DEC8089-9D54-49BB-9C46-45B97E74AF97}" type="pres">
      <dgm:prSet presAssocID="{FFD16379-2E5E-408D-B561-C008FF07C532}" presName="rootComposite" presStyleCnt="0"/>
      <dgm:spPr/>
    </dgm:pt>
    <dgm:pt modelId="{D381779F-BF57-45AC-A4E1-0760EF9E2C1F}" type="pres">
      <dgm:prSet presAssocID="{FFD16379-2E5E-408D-B561-C008FF07C532}" presName="rootText" presStyleLbl="node4" presStyleIdx="2" presStyleCnt="3">
        <dgm:presLayoutVars>
          <dgm:chPref val="3"/>
        </dgm:presLayoutVars>
      </dgm:prSet>
      <dgm:spPr/>
    </dgm:pt>
    <dgm:pt modelId="{F50CDE81-7534-4FAB-A864-6216FA8674B2}" type="pres">
      <dgm:prSet presAssocID="{FFD16379-2E5E-408D-B561-C008FF07C532}" presName="rootConnector" presStyleLbl="node4" presStyleIdx="2" presStyleCnt="3"/>
      <dgm:spPr/>
    </dgm:pt>
    <dgm:pt modelId="{39741F18-C5FA-4B45-9766-9B64836D9550}" type="pres">
      <dgm:prSet presAssocID="{FFD16379-2E5E-408D-B561-C008FF07C532}" presName="hierChild4" presStyleCnt="0"/>
      <dgm:spPr/>
    </dgm:pt>
    <dgm:pt modelId="{091AC169-CFED-4386-BEE3-5C958362882D}" type="pres">
      <dgm:prSet presAssocID="{FFD16379-2E5E-408D-B561-C008FF07C532}" presName="hierChild5" presStyleCnt="0"/>
      <dgm:spPr/>
    </dgm:pt>
    <dgm:pt modelId="{063AE7DC-D4FA-4009-BFDC-C46F6DB83D9F}" type="pres">
      <dgm:prSet presAssocID="{656500FC-8703-482C-A91C-9B65EAF0714E}" presName="hierChild5" presStyleCnt="0"/>
      <dgm:spPr/>
    </dgm:pt>
    <dgm:pt modelId="{85F6282E-C971-4669-96C7-1B5608AFC92C}" type="pres">
      <dgm:prSet presAssocID="{97A5DFED-930A-4BC4-965A-EBC851F5E881}" presName="hierChild5" presStyleCnt="0"/>
      <dgm:spPr/>
    </dgm:pt>
    <dgm:pt modelId="{E0C775E5-8CB0-455F-B59D-9E8B26891CBD}" type="pres">
      <dgm:prSet presAssocID="{D9E61D0F-4903-4A04-B761-C4CF29D74412}" presName="hierChild3" presStyleCnt="0"/>
      <dgm:spPr/>
    </dgm:pt>
  </dgm:ptLst>
  <dgm:cxnLst>
    <dgm:cxn modelId="{B52FEE05-2F97-498A-83D7-B3CAB135A13C}" type="presOf" srcId="{D9E61D0F-4903-4A04-B761-C4CF29D74412}" destId="{85C4A292-67F3-44D5-B1F9-9577A230BBF2}" srcOrd="1" destOrd="0" presId="urn:microsoft.com/office/officeart/2005/8/layout/orgChart1"/>
    <dgm:cxn modelId="{E4941E12-3F43-4E83-913B-F06DD736A04B}" type="presOf" srcId="{732B8ED4-1B3A-4AC3-B1F7-354DA84828E6}" destId="{3E88218E-770A-47D4-984C-1C8E73DF4607}" srcOrd="1" destOrd="0" presId="urn:microsoft.com/office/officeart/2005/8/layout/orgChart1"/>
    <dgm:cxn modelId="{070F9513-AB36-4309-B625-DB52E4BCC047}" type="presOf" srcId="{2880EF3E-F76B-42A4-8205-FE9C0148F4F6}" destId="{90D71405-C04D-42BB-B097-A1818B97ED81}" srcOrd="0" destOrd="0" presId="urn:microsoft.com/office/officeart/2005/8/layout/orgChart1"/>
    <dgm:cxn modelId="{B408CD1B-2E26-4372-8E68-D51A61264311}" type="presOf" srcId="{B65ED889-3727-4900-B3AC-86EA0FDB3099}" destId="{23D6A73A-2301-4E33-90AF-47C83BCA22A9}" srcOrd="1" destOrd="0" presId="urn:microsoft.com/office/officeart/2005/8/layout/orgChart1"/>
    <dgm:cxn modelId="{27B6252B-FC09-41A9-AFBF-69C0680D0197}" type="presOf" srcId="{4E460C2F-F007-4BAC-AC3A-45C6B8F63986}" destId="{7370CB18-327A-4018-A729-0A3D06D776E9}" srcOrd="0" destOrd="0" presId="urn:microsoft.com/office/officeart/2005/8/layout/orgChart1"/>
    <dgm:cxn modelId="{25549A31-550B-4F9C-A512-F478FDF2A74B}" srcId="{732B8ED4-1B3A-4AC3-B1F7-354DA84828E6}" destId="{2880EF3E-F76B-42A4-8205-FE9C0148F4F6}" srcOrd="0" destOrd="0" parTransId="{EC63CFBD-63C9-49E8-86AA-10E8788486A0}" sibTransId="{ED785E9B-AA9B-4CA5-B264-9FEE2B2DCDEF}"/>
    <dgm:cxn modelId="{8C8B9D35-62AD-42B2-90F3-3DD666C69B67}" type="presOf" srcId="{F51B3A25-92C1-4C5D-8CB1-3C998F2DA9E4}" destId="{73DDE299-5F13-4585-BB5D-D813FB0C4493}" srcOrd="0" destOrd="0" presId="urn:microsoft.com/office/officeart/2005/8/layout/orgChart1"/>
    <dgm:cxn modelId="{C9024D3A-768F-4858-B390-4D1536B08A18}" srcId="{D9E61D0F-4903-4A04-B761-C4CF29D74412}" destId="{732B8ED4-1B3A-4AC3-B1F7-354DA84828E6}" srcOrd="0" destOrd="0" parTransId="{360D1056-7F64-4CB7-9871-BB72E62B7250}" sibTransId="{FB7F3489-DC88-400A-B47F-A17D194DC78C}"/>
    <dgm:cxn modelId="{2EBC133D-4EA3-4DBF-89AD-89A95DE7DD38}" type="presOf" srcId="{D9E61D0F-4903-4A04-B761-C4CF29D74412}" destId="{EE713A54-7FEF-4C12-9BB4-4C025ECEFA6A}" srcOrd="0" destOrd="0" presId="urn:microsoft.com/office/officeart/2005/8/layout/orgChart1"/>
    <dgm:cxn modelId="{8D52633D-063C-4C59-9DEC-3A5985D43D55}" type="presOf" srcId="{AD0452FB-F08D-4406-BAF7-E254E5D89A8A}" destId="{A26FCE3E-2C48-4771-8B93-36A648F8E384}" srcOrd="1" destOrd="0" presId="urn:microsoft.com/office/officeart/2005/8/layout/orgChart1"/>
    <dgm:cxn modelId="{61CAB15D-CEDB-4568-A71D-2E5E12957398}" type="presOf" srcId="{2880EF3E-F76B-42A4-8205-FE9C0148F4F6}" destId="{9395A253-DECD-4E5F-BC49-A05E20D4057F}" srcOrd="1" destOrd="0" presId="urn:microsoft.com/office/officeart/2005/8/layout/orgChart1"/>
    <dgm:cxn modelId="{CF489C5F-F043-4702-A651-8ED178C3166D}" type="presOf" srcId="{656500FC-8703-482C-A91C-9B65EAF0714E}" destId="{FC3DF1FD-54F1-4F6D-B59F-6922763D2D71}" srcOrd="1" destOrd="0" presId="urn:microsoft.com/office/officeart/2005/8/layout/orgChart1"/>
    <dgm:cxn modelId="{C3436541-992B-45FB-9D04-85797C712D9A}" srcId="{97A5DFED-930A-4BC4-965A-EBC851F5E881}" destId="{656500FC-8703-482C-A91C-9B65EAF0714E}" srcOrd="0" destOrd="0" parTransId="{7B3ACE72-ED27-4095-9FA6-9282B8AE59FD}" sibTransId="{8FF1A69E-54C7-4EFA-B3EA-C50C842545B0}"/>
    <dgm:cxn modelId="{1687D462-51D2-4152-9FE4-C6CC1C608269}" srcId="{D9E61D0F-4903-4A04-B761-C4CF29D74412}" destId="{97A5DFED-930A-4BC4-965A-EBC851F5E881}" srcOrd="2" destOrd="0" parTransId="{B42C4F63-F437-4180-B9F6-EF6BD8ECB411}" sibTransId="{349B1132-CD41-4C14-A817-00A9E8BBAC2C}"/>
    <dgm:cxn modelId="{5FD3256C-0121-4FA1-BA93-9422F691CB54}" srcId="{2880EF3E-F76B-42A4-8205-FE9C0148F4F6}" destId="{F6BC5ADE-746E-4C44-B782-62BBF54FC6F9}" srcOrd="0" destOrd="0" parTransId="{4E460C2F-F007-4BAC-AC3A-45C6B8F63986}" sibTransId="{BD147E61-924F-46C4-884C-73DCE86A996F}"/>
    <dgm:cxn modelId="{77D10E6E-5CF8-4075-89D2-C758C3FACD08}" type="presOf" srcId="{97A5DFED-930A-4BC4-965A-EBC851F5E881}" destId="{EE21C6E4-0BD7-4091-BFA5-A5AABC0DCD5E}" srcOrd="1" destOrd="0" presId="urn:microsoft.com/office/officeart/2005/8/layout/orgChart1"/>
    <dgm:cxn modelId="{587BE451-9B95-40C8-B8C8-2657165858D2}" type="presOf" srcId="{7B3ACE72-ED27-4095-9FA6-9282B8AE59FD}" destId="{780DBD04-75E7-4189-B3BE-7516EF54B3FD}" srcOrd="0" destOrd="0" presId="urn:microsoft.com/office/officeart/2005/8/layout/orgChart1"/>
    <dgm:cxn modelId="{AF8A6D7D-FFCF-458D-8522-D5B5B6FAF8AD}" type="presOf" srcId="{97A5DFED-930A-4BC4-965A-EBC851F5E881}" destId="{3ECB95E9-C4A0-4F07-9F10-106A6EC2E764}" srcOrd="0" destOrd="0" presId="urn:microsoft.com/office/officeart/2005/8/layout/orgChart1"/>
    <dgm:cxn modelId="{959E3880-24F2-43CE-B6E2-A8CC18DD0669}" type="presOf" srcId="{FFD16379-2E5E-408D-B561-C008FF07C532}" destId="{D381779F-BF57-45AC-A4E1-0760EF9E2C1F}" srcOrd="0" destOrd="0" presId="urn:microsoft.com/office/officeart/2005/8/layout/orgChart1"/>
    <dgm:cxn modelId="{F5738295-C56C-4C67-9CAC-1AA766D23AC8}" srcId="{4421CBCD-9378-4A23-B3FF-1CD82664E3F7}" destId="{B65ED889-3727-4900-B3AC-86EA0FDB3099}" srcOrd="0" destOrd="0" parTransId="{4A88B2B1-DA6E-4959-9C4C-FAC7C19DB5D3}" sibTransId="{F36A6F3B-0B7E-48D2-8198-D11769CCFCD8}"/>
    <dgm:cxn modelId="{A7D84AA2-CF0E-48DC-A739-0432BED7FF5A}" type="presOf" srcId="{E341EADF-28A9-4779-A32E-AFCBBE60A782}" destId="{A85CE991-4112-4D49-894C-45A242722FE6}" srcOrd="0" destOrd="0" presId="urn:microsoft.com/office/officeart/2005/8/layout/orgChart1"/>
    <dgm:cxn modelId="{B4601FA4-5420-4A08-832B-E9227A82F8B3}" type="presOf" srcId="{732B8ED4-1B3A-4AC3-B1F7-354DA84828E6}" destId="{7410BB28-7398-45DA-91A0-0F8E44E388B5}" srcOrd="0" destOrd="0" presId="urn:microsoft.com/office/officeart/2005/8/layout/orgChart1"/>
    <dgm:cxn modelId="{3AF18DAA-FA85-4EA3-8D61-48E6A7B54BBC}" type="presOf" srcId="{360D1056-7F64-4CB7-9871-BB72E62B7250}" destId="{B0A679B8-F148-40CD-B16A-2FD3CC85A212}" srcOrd="0" destOrd="0" presId="urn:microsoft.com/office/officeart/2005/8/layout/orgChart1"/>
    <dgm:cxn modelId="{02A0D2AF-E36D-4685-BE0D-56040768B7CE}" srcId="{AD0452FB-F08D-4406-BAF7-E254E5D89A8A}" destId="{4421CBCD-9378-4A23-B3FF-1CD82664E3F7}" srcOrd="0" destOrd="0" parTransId="{8A3E5C24-CBAF-49BF-BBBB-C5123188D155}" sibTransId="{8332363F-B456-4D94-9751-37445EF34B9F}"/>
    <dgm:cxn modelId="{35C628C5-8F29-4F49-986C-5EB8D129217B}" type="presOf" srcId="{EC63CFBD-63C9-49E8-86AA-10E8788486A0}" destId="{9F76841D-8B1C-4288-97A7-B83FA4EFAD9C}" srcOrd="0" destOrd="0" presId="urn:microsoft.com/office/officeart/2005/8/layout/orgChart1"/>
    <dgm:cxn modelId="{04B3B6C7-C5D3-4A15-B72F-9B1DC1B22631}" type="presOf" srcId="{8A3E5C24-CBAF-49BF-BBBB-C5123188D155}" destId="{3202E07B-F096-49EC-9A21-FFA1D9A717A6}" srcOrd="0" destOrd="0" presId="urn:microsoft.com/office/officeart/2005/8/layout/orgChart1"/>
    <dgm:cxn modelId="{C4EEC2C7-4277-4594-B598-11089705B2FF}" type="presOf" srcId="{AD0452FB-F08D-4406-BAF7-E254E5D89A8A}" destId="{174F46D3-1D84-440C-AFB4-7DF6042F1237}" srcOrd="0" destOrd="0" presId="urn:microsoft.com/office/officeart/2005/8/layout/orgChart1"/>
    <dgm:cxn modelId="{03DDF3C9-D93E-4833-8802-71CAACDA980D}" type="presOf" srcId="{3DE193E0-FDC5-4E8A-8B95-054C6E954A24}" destId="{8CB21810-9322-4FEB-8581-499DA8B2D284}" srcOrd="0" destOrd="0" presId="urn:microsoft.com/office/officeart/2005/8/layout/orgChart1"/>
    <dgm:cxn modelId="{BCEEB5CA-4C36-43E2-8FDF-B1EDB51FC571}" type="presOf" srcId="{4421CBCD-9378-4A23-B3FF-1CD82664E3F7}" destId="{FD4C9602-C420-420C-9F12-AA685E7545F7}" srcOrd="0" destOrd="0" presId="urn:microsoft.com/office/officeart/2005/8/layout/orgChart1"/>
    <dgm:cxn modelId="{901DB8CA-4828-429D-A275-1E8ABE7A9802}" type="presOf" srcId="{4421CBCD-9378-4A23-B3FF-1CD82664E3F7}" destId="{1BA55D4A-92E6-4C6F-BE70-105BB52E27C7}" srcOrd="1" destOrd="0" presId="urn:microsoft.com/office/officeart/2005/8/layout/orgChart1"/>
    <dgm:cxn modelId="{EE0FE5CE-FC80-4B62-B647-7FD3BDAE2E43}" type="presOf" srcId="{4A88B2B1-DA6E-4959-9C4C-FAC7C19DB5D3}" destId="{EF94A4B4-F7FA-4CDC-970B-8F7150AD102F}" srcOrd="0" destOrd="0" presId="urn:microsoft.com/office/officeart/2005/8/layout/orgChart1"/>
    <dgm:cxn modelId="{87D7C1D0-5964-4D03-87AC-2B73A2F57C41}" type="presOf" srcId="{B65ED889-3727-4900-B3AC-86EA0FDB3099}" destId="{2B34A8F1-E307-4E17-8621-05F0C201F6C8}" srcOrd="0" destOrd="0" presId="urn:microsoft.com/office/officeart/2005/8/layout/orgChart1"/>
    <dgm:cxn modelId="{25F823D2-C465-45B3-9B26-9EE73F0E6C8C}" srcId="{3DE193E0-FDC5-4E8A-8B95-054C6E954A24}" destId="{D9E61D0F-4903-4A04-B761-C4CF29D74412}" srcOrd="0" destOrd="0" parTransId="{24266A1A-8213-43F2-AED9-748C634969A8}" sibTransId="{B292A1B2-46D1-4F12-9B71-64CDDFC0F044}"/>
    <dgm:cxn modelId="{9D320EE5-9BC5-4811-A087-17C15411C0BB}" srcId="{D9E61D0F-4903-4A04-B761-C4CF29D74412}" destId="{AD0452FB-F08D-4406-BAF7-E254E5D89A8A}" srcOrd="1" destOrd="0" parTransId="{F51B3A25-92C1-4C5D-8CB1-3C998F2DA9E4}" sibTransId="{356738B0-7666-46F7-9031-C694EAC3E913}"/>
    <dgm:cxn modelId="{95A668EA-18D8-4CFC-9E0F-11194E382675}" srcId="{656500FC-8703-482C-A91C-9B65EAF0714E}" destId="{FFD16379-2E5E-408D-B561-C008FF07C532}" srcOrd="0" destOrd="0" parTransId="{E341EADF-28A9-4779-A32E-AFCBBE60A782}" sibTransId="{CF891F33-84E7-48E6-A4FB-2BEA308AAA11}"/>
    <dgm:cxn modelId="{016C2BF8-A2CA-45CB-ABED-A1A0151E033B}" type="presOf" srcId="{F6BC5ADE-746E-4C44-B782-62BBF54FC6F9}" destId="{C056F6B6-CBDC-40E7-9623-69DD5F10A5E4}" srcOrd="1" destOrd="0" presId="urn:microsoft.com/office/officeart/2005/8/layout/orgChart1"/>
    <dgm:cxn modelId="{9ED5B3FB-8690-47B9-94BB-ECA9613E1016}" type="presOf" srcId="{FFD16379-2E5E-408D-B561-C008FF07C532}" destId="{F50CDE81-7534-4FAB-A864-6216FA8674B2}" srcOrd="1" destOrd="0" presId="urn:microsoft.com/office/officeart/2005/8/layout/orgChart1"/>
    <dgm:cxn modelId="{D10DE0FC-58C6-40A7-ABC5-359BC3517906}" type="presOf" srcId="{656500FC-8703-482C-A91C-9B65EAF0714E}" destId="{BCBC7C7A-7F31-4704-B376-905D122A1608}" srcOrd="0" destOrd="0" presId="urn:microsoft.com/office/officeart/2005/8/layout/orgChart1"/>
    <dgm:cxn modelId="{DFB6DBFD-8558-47F1-8A96-AF88B4CC9787}" type="presOf" srcId="{F6BC5ADE-746E-4C44-B782-62BBF54FC6F9}" destId="{F6F23947-F1F1-4592-B0DB-F2EAED61E416}" srcOrd="0" destOrd="0" presId="urn:microsoft.com/office/officeart/2005/8/layout/orgChart1"/>
    <dgm:cxn modelId="{0A77A6FF-2DFC-489D-AF4F-3A08560061AE}" type="presOf" srcId="{B42C4F63-F437-4180-B9F6-EF6BD8ECB411}" destId="{B8EE66BF-596E-497E-BDCB-92F50722D2D7}" srcOrd="0" destOrd="0" presId="urn:microsoft.com/office/officeart/2005/8/layout/orgChart1"/>
    <dgm:cxn modelId="{43B813F9-818B-4624-9877-9F1D33380941}" type="presParOf" srcId="{8CB21810-9322-4FEB-8581-499DA8B2D284}" destId="{70A38674-B7C6-49A5-A227-A8698E3F7F41}" srcOrd="0" destOrd="0" presId="urn:microsoft.com/office/officeart/2005/8/layout/orgChart1"/>
    <dgm:cxn modelId="{AF849624-9320-4EA2-81E0-9E956484C16E}" type="presParOf" srcId="{70A38674-B7C6-49A5-A227-A8698E3F7F41}" destId="{0D9A1CA1-D4A2-45F9-9DB9-A45DCC0FB486}" srcOrd="0" destOrd="0" presId="urn:microsoft.com/office/officeart/2005/8/layout/orgChart1"/>
    <dgm:cxn modelId="{CDF9D208-1E2D-4C79-A023-5C0D939A07F6}" type="presParOf" srcId="{0D9A1CA1-D4A2-45F9-9DB9-A45DCC0FB486}" destId="{EE713A54-7FEF-4C12-9BB4-4C025ECEFA6A}" srcOrd="0" destOrd="0" presId="urn:microsoft.com/office/officeart/2005/8/layout/orgChart1"/>
    <dgm:cxn modelId="{CCFCE4EB-EEE8-46A3-885C-30F9B2C6DA6B}" type="presParOf" srcId="{0D9A1CA1-D4A2-45F9-9DB9-A45DCC0FB486}" destId="{85C4A292-67F3-44D5-B1F9-9577A230BBF2}" srcOrd="1" destOrd="0" presId="urn:microsoft.com/office/officeart/2005/8/layout/orgChart1"/>
    <dgm:cxn modelId="{A5780BDA-4A72-474E-BF31-7F6D9C7AD6BB}" type="presParOf" srcId="{70A38674-B7C6-49A5-A227-A8698E3F7F41}" destId="{DB82908E-5F68-4408-B0DF-449C4B31F763}" srcOrd="1" destOrd="0" presId="urn:microsoft.com/office/officeart/2005/8/layout/orgChart1"/>
    <dgm:cxn modelId="{D3CC5DEE-3D46-46CC-987F-1FFABA7F0993}" type="presParOf" srcId="{DB82908E-5F68-4408-B0DF-449C4B31F763}" destId="{B0A679B8-F148-40CD-B16A-2FD3CC85A212}" srcOrd="0" destOrd="0" presId="urn:microsoft.com/office/officeart/2005/8/layout/orgChart1"/>
    <dgm:cxn modelId="{9C4F2E35-7B50-46F6-A530-CCE1858DC9E6}" type="presParOf" srcId="{DB82908E-5F68-4408-B0DF-449C4B31F763}" destId="{523ECE68-3E27-4E66-B3D5-503526633914}" srcOrd="1" destOrd="0" presId="urn:microsoft.com/office/officeart/2005/8/layout/orgChart1"/>
    <dgm:cxn modelId="{CBF863B5-5E63-4B2D-B9A9-9ACACF360997}" type="presParOf" srcId="{523ECE68-3E27-4E66-B3D5-503526633914}" destId="{FBF04EA7-C4C6-4CB8-9DCB-8062D8B55292}" srcOrd="0" destOrd="0" presId="urn:microsoft.com/office/officeart/2005/8/layout/orgChart1"/>
    <dgm:cxn modelId="{227EB46C-63C0-4B87-BB7B-CDF70A5A51F5}" type="presParOf" srcId="{FBF04EA7-C4C6-4CB8-9DCB-8062D8B55292}" destId="{7410BB28-7398-45DA-91A0-0F8E44E388B5}" srcOrd="0" destOrd="0" presId="urn:microsoft.com/office/officeart/2005/8/layout/orgChart1"/>
    <dgm:cxn modelId="{AF32DC90-08C5-438E-BA65-34568E6838C4}" type="presParOf" srcId="{FBF04EA7-C4C6-4CB8-9DCB-8062D8B55292}" destId="{3E88218E-770A-47D4-984C-1C8E73DF4607}" srcOrd="1" destOrd="0" presId="urn:microsoft.com/office/officeart/2005/8/layout/orgChart1"/>
    <dgm:cxn modelId="{3C47DCDD-4D6D-4E68-90C3-18A661E19EE4}" type="presParOf" srcId="{523ECE68-3E27-4E66-B3D5-503526633914}" destId="{812C4776-4BFB-4D4B-A69A-CE8A188C8090}" srcOrd="1" destOrd="0" presId="urn:microsoft.com/office/officeart/2005/8/layout/orgChart1"/>
    <dgm:cxn modelId="{0E6FD0AD-50C9-4D1A-B588-7FD7E28084E3}" type="presParOf" srcId="{812C4776-4BFB-4D4B-A69A-CE8A188C8090}" destId="{9F76841D-8B1C-4288-97A7-B83FA4EFAD9C}" srcOrd="0" destOrd="0" presId="urn:microsoft.com/office/officeart/2005/8/layout/orgChart1"/>
    <dgm:cxn modelId="{04471B34-0086-44A3-852A-C338D517661C}" type="presParOf" srcId="{812C4776-4BFB-4D4B-A69A-CE8A188C8090}" destId="{F5FC9FB1-7CFD-40ED-96DC-AAAD7AB21112}" srcOrd="1" destOrd="0" presId="urn:microsoft.com/office/officeart/2005/8/layout/orgChart1"/>
    <dgm:cxn modelId="{4FD0B40F-9DCC-4A9F-921C-653414EDCCC9}" type="presParOf" srcId="{F5FC9FB1-7CFD-40ED-96DC-AAAD7AB21112}" destId="{B81252C6-08B0-4B63-BA45-10FEEBF5978C}" srcOrd="0" destOrd="0" presId="urn:microsoft.com/office/officeart/2005/8/layout/orgChart1"/>
    <dgm:cxn modelId="{B8A751D8-AC62-4B68-8175-DD82521C5D50}" type="presParOf" srcId="{B81252C6-08B0-4B63-BA45-10FEEBF5978C}" destId="{90D71405-C04D-42BB-B097-A1818B97ED81}" srcOrd="0" destOrd="0" presId="urn:microsoft.com/office/officeart/2005/8/layout/orgChart1"/>
    <dgm:cxn modelId="{9E7EBD89-4510-4AE0-AF99-031C874FA138}" type="presParOf" srcId="{B81252C6-08B0-4B63-BA45-10FEEBF5978C}" destId="{9395A253-DECD-4E5F-BC49-A05E20D4057F}" srcOrd="1" destOrd="0" presId="urn:microsoft.com/office/officeart/2005/8/layout/orgChart1"/>
    <dgm:cxn modelId="{C1D572F7-7B14-476E-BD71-9943C6D09363}" type="presParOf" srcId="{F5FC9FB1-7CFD-40ED-96DC-AAAD7AB21112}" destId="{8086EE77-972F-49AB-A239-EFC6B75B2480}" srcOrd="1" destOrd="0" presId="urn:microsoft.com/office/officeart/2005/8/layout/orgChart1"/>
    <dgm:cxn modelId="{9A5AA662-22B5-46A1-B36A-0610C49C3B24}" type="presParOf" srcId="{8086EE77-972F-49AB-A239-EFC6B75B2480}" destId="{7370CB18-327A-4018-A729-0A3D06D776E9}" srcOrd="0" destOrd="0" presId="urn:microsoft.com/office/officeart/2005/8/layout/orgChart1"/>
    <dgm:cxn modelId="{D60C6E1C-6455-4900-A039-EA15AA632B34}" type="presParOf" srcId="{8086EE77-972F-49AB-A239-EFC6B75B2480}" destId="{B7934D83-35EB-4C00-80BF-89EC91FC5046}" srcOrd="1" destOrd="0" presId="urn:microsoft.com/office/officeart/2005/8/layout/orgChart1"/>
    <dgm:cxn modelId="{B5C774EF-BA12-4565-8C61-03DA8D00A92D}" type="presParOf" srcId="{B7934D83-35EB-4C00-80BF-89EC91FC5046}" destId="{EEA2E9B1-DBBC-42B4-A142-08B7A7859DF5}" srcOrd="0" destOrd="0" presId="urn:microsoft.com/office/officeart/2005/8/layout/orgChart1"/>
    <dgm:cxn modelId="{B398ACE3-2A19-4490-A74C-1AD24B92084B}" type="presParOf" srcId="{EEA2E9B1-DBBC-42B4-A142-08B7A7859DF5}" destId="{F6F23947-F1F1-4592-B0DB-F2EAED61E416}" srcOrd="0" destOrd="0" presId="urn:microsoft.com/office/officeart/2005/8/layout/orgChart1"/>
    <dgm:cxn modelId="{C196666F-C7ED-42DF-A738-4E865BE699D3}" type="presParOf" srcId="{EEA2E9B1-DBBC-42B4-A142-08B7A7859DF5}" destId="{C056F6B6-CBDC-40E7-9623-69DD5F10A5E4}" srcOrd="1" destOrd="0" presId="urn:microsoft.com/office/officeart/2005/8/layout/orgChart1"/>
    <dgm:cxn modelId="{35242A32-FCAE-4F76-B64C-EC1F71701E2B}" type="presParOf" srcId="{B7934D83-35EB-4C00-80BF-89EC91FC5046}" destId="{1BFF6F19-B9DC-4523-AD33-F5FA49C60B12}" srcOrd="1" destOrd="0" presId="urn:microsoft.com/office/officeart/2005/8/layout/orgChart1"/>
    <dgm:cxn modelId="{196C3F47-5DB0-4809-8D2F-D7FA7CA11753}" type="presParOf" srcId="{B7934D83-35EB-4C00-80BF-89EC91FC5046}" destId="{9D5B130A-317D-440C-9291-FBFB671D2AC8}" srcOrd="2" destOrd="0" presId="urn:microsoft.com/office/officeart/2005/8/layout/orgChart1"/>
    <dgm:cxn modelId="{39120A67-B183-4F0D-A5A7-09FA3B7ED0D2}" type="presParOf" srcId="{F5FC9FB1-7CFD-40ED-96DC-AAAD7AB21112}" destId="{717556F0-B8EF-484D-83EB-3BB5CB989C66}" srcOrd="2" destOrd="0" presId="urn:microsoft.com/office/officeart/2005/8/layout/orgChart1"/>
    <dgm:cxn modelId="{6E58696D-CA05-4DBF-B377-1FF0C5326602}" type="presParOf" srcId="{523ECE68-3E27-4E66-B3D5-503526633914}" destId="{3500A6CB-2926-4138-9201-1864845FC74E}" srcOrd="2" destOrd="0" presId="urn:microsoft.com/office/officeart/2005/8/layout/orgChart1"/>
    <dgm:cxn modelId="{2C57AFB9-CA7C-4F22-A575-937592226EA2}" type="presParOf" srcId="{DB82908E-5F68-4408-B0DF-449C4B31F763}" destId="{73DDE299-5F13-4585-BB5D-D813FB0C4493}" srcOrd="2" destOrd="0" presId="urn:microsoft.com/office/officeart/2005/8/layout/orgChart1"/>
    <dgm:cxn modelId="{22E60B58-5918-45D6-99BD-98B52F69C3EA}" type="presParOf" srcId="{DB82908E-5F68-4408-B0DF-449C4B31F763}" destId="{B428EBCC-88F9-44FF-9AE3-622BC222E64C}" srcOrd="3" destOrd="0" presId="urn:microsoft.com/office/officeart/2005/8/layout/orgChart1"/>
    <dgm:cxn modelId="{33523EBD-ABDD-4085-BA93-AE5C465529AB}" type="presParOf" srcId="{B428EBCC-88F9-44FF-9AE3-622BC222E64C}" destId="{B1F999AB-97E3-4E76-8BEB-9C5F01DFE6B9}" srcOrd="0" destOrd="0" presId="urn:microsoft.com/office/officeart/2005/8/layout/orgChart1"/>
    <dgm:cxn modelId="{658BE95C-D901-49AB-A8DD-3701DDF2CDA6}" type="presParOf" srcId="{B1F999AB-97E3-4E76-8BEB-9C5F01DFE6B9}" destId="{174F46D3-1D84-440C-AFB4-7DF6042F1237}" srcOrd="0" destOrd="0" presId="urn:microsoft.com/office/officeart/2005/8/layout/orgChart1"/>
    <dgm:cxn modelId="{429BB8F5-02CE-464F-BED0-242C4F4C66EB}" type="presParOf" srcId="{B1F999AB-97E3-4E76-8BEB-9C5F01DFE6B9}" destId="{A26FCE3E-2C48-4771-8B93-36A648F8E384}" srcOrd="1" destOrd="0" presId="urn:microsoft.com/office/officeart/2005/8/layout/orgChart1"/>
    <dgm:cxn modelId="{67E06E98-D954-405C-8C31-A1CA9D7AF502}" type="presParOf" srcId="{B428EBCC-88F9-44FF-9AE3-622BC222E64C}" destId="{21CF4104-5DDB-4C03-9A0B-72F53D0AE8B8}" srcOrd="1" destOrd="0" presId="urn:microsoft.com/office/officeart/2005/8/layout/orgChart1"/>
    <dgm:cxn modelId="{535D529A-157C-4B89-9E52-4C883CF83A5A}" type="presParOf" srcId="{21CF4104-5DDB-4C03-9A0B-72F53D0AE8B8}" destId="{3202E07B-F096-49EC-9A21-FFA1D9A717A6}" srcOrd="0" destOrd="0" presId="urn:microsoft.com/office/officeart/2005/8/layout/orgChart1"/>
    <dgm:cxn modelId="{882429F0-D058-424D-AB1B-08B56FFB90F4}" type="presParOf" srcId="{21CF4104-5DDB-4C03-9A0B-72F53D0AE8B8}" destId="{88F3B715-C257-4E04-99E2-24A929AF5A62}" srcOrd="1" destOrd="0" presId="urn:microsoft.com/office/officeart/2005/8/layout/orgChart1"/>
    <dgm:cxn modelId="{34EECDD4-730A-421B-95E9-139C19B51971}" type="presParOf" srcId="{88F3B715-C257-4E04-99E2-24A929AF5A62}" destId="{8FFFE6BD-4D2F-411E-A852-10ED8A444DAD}" srcOrd="0" destOrd="0" presId="urn:microsoft.com/office/officeart/2005/8/layout/orgChart1"/>
    <dgm:cxn modelId="{3A606447-E37F-4F41-9663-E1FC3A64D704}" type="presParOf" srcId="{8FFFE6BD-4D2F-411E-A852-10ED8A444DAD}" destId="{FD4C9602-C420-420C-9F12-AA685E7545F7}" srcOrd="0" destOrd="0" presId="urn:microsoft.com/office/officeart/2005/8/layout/orgChart1"/>
    <dgm:cxn modelId="{34D5A6DD-215B-4B44-83AD-6A9D4E25BAA6}" type="presParOf" srcId="{8FFFE6BD-4D2F-411E-A852-10ED8A444DAD}" destId="{1BA55D4A-92E6-4C6F-BE70-105BB52E27C7}" srcOrd="1" destOrd="0" presId="urn:microsoft.com/office/officeart/2005/8/layout/orgChart1"/>
    <dgm:cxn modelId="{6B305A67-D0B7-4410-B3BA-0EF8903D8A97}" type="presParOf" srcId="{88F3B715-C257-4E04-99E2-24A929AF5A62}" destId="{9DF86BD9-5CCA-41AA-99B0-031ED0262004}" srcOrd="1" destOrd="0" presId="urn:microsoft.com/office/officeart/2005/8/layout/orgChart1"/>
    <dgm:cxn modelId="{A365ED7F-FD05-4A4D-AC73-42DD78162A8F}" type="presParOf" srcId="{9DF86BD9-5CCA-41AA-99B0-031ED0262004}" destId="{EF94A4B4-F7FA-4CDC-970B-8F7150AD102F}" srcOrd="0" destOrd="0" presId="urn:microsoft.com/office/officeart/2005/8/layout/orgChart1"/>
    <dgm:cxn modelId="{BAAD15B5-01F0-4125-A091-E75F394C6B78}" type="presParOf" srcId="{9DF86BD9-5CCA-41AA-99B0-031ED0262004}" destId="{FDEBA70A-E8BD-4D6D-91A1-6DA702F3A0EA}" srcOrd="1" destOrd="0" presId="urn:microsoft.com/office/officeart/2005/8/layout/orgChart1"/>
    <dgm:cxn modelId="{CBEBB207-49EA-46CC-9BC0-F7649CA9485F}" type="presParOf" srcId="{FDEBA70A-E8BD-4D6D-91A1-6DA702F3A0EA}" destId="{2A9FE733-5E97-4211-A5DB-D85852CED1FC}" srcOrd="0" destOrd="0" presId="urn:microsoft.com/office/officeart/2005/8/layout/orgChart1"/>
    <dgm:cxn modelId="{DB55D90A-4A85-4587-8ADC-327B80FA3335}" type="presParOf" srcId="{2A9FE733-5E97-4211-A5DB-D85852CED1FC}" destId="{2B34A8F1-E307-4E17-8621-05F0C201F6C8}" srcOrd="0" destOrd="0" presId="urn:microsoft.com/office/officeart/2005/8/layout/orgChart1"/>
    <dgm:cxn modelId="{E8AB69AA-39B5-405A-8FC9-7A7F63294A46}" type="presParOf" srcId="{2A9FE733-5E97-4211-A5DB-D85852CED1FC}" destId="{23D6A73A-2301-4E33-90AF-47C83BCA22A9}" srcOrd="1" destOrd="0" presId="urn:microsoft.com/office/officeart/2005/8/layout/orgChart1"/>
    <dgm:cxn modelId="{CA8B1625-5A99-4FE6-9270-4F9751DC4686}" type="presParOf" srcId="{FDEBA70A-E8BD-4D6D-91A1-6DA702F3A0EA}" destId="{D05CBEF3-4D50-4BD8-91B6-259093B410C2}" srcOrd="1" destOrd="0" presId="urn:microsoft.com/office/officeart/2005/8/layout/orgChart1"/>
    <dgm:cxn modelId="{783A6914-923B-49F9-A98C-AF60BEF817C9}" type="presParOf" srcId="{FDEBA70A-E8BD-4D6D-91A1-6DA702F3A0EA}" destId="{5C68447E-3D5C-4681-B23F-1C35DB7C06C7}" srcOrd="2" destOrd="0" presId="urn:microsoft.com/office/officeart/2005/8/layout/orgChart1"/>
    <dgm:cxn modelId="{5AC11D3A-CDB7-4C08-B9C7-E603C8BC1B5C}" type="presParOf" srcId="{88F3B715-C257-4E04-99E2-24A929AF5A62}" destId="{9E9F5977-AFB4-4E11-B6A0-74EC232987D9}" srcOrd="2" destOrd="0" presId="urn:microsoft.com/office/officeart/2005/8/layout/orgChart1"/>
    <dgm:cxn modelId="{E92536A3-4F1E-4EF5-9FCF-46D2C3629954}" type="presParOf" srcId="{B428EBCC-88F9-44FF-9AE3-622BC222E64C}" destId="{2D97DD06-8162-416D-8E18-6FC6C2D0329F}" srcOrd="2" destOrd="0" presId="urn:microsoft.com/office/officeart/2005/8/layout/orgChart1"/>
    <dgm:cxn modelId="{C7E88A75-1FCD-48B2-AD16-DA96BA3AB504}" type="presParOf" srcId="{DB82908E-5F68-4408-B0DF-449C4B31F763}" destId="{B8EE66BF-596E-497E-BDCB-92F50722D2D7}" srcOrd="4" destOrd="0" presId="urn:microsoft.com/office/officeart/2005/8/layout/orgChart1"/>
    <dgm:cxn modelId="{AEA74BB1-C189-4B0D-B9C3-63267BB9CF80}" type="presParOf" srcId="{DB82908E-5F68-4408-B0DF-449C4B31F763}" destId="{C29D0D59-546A-432F-9B63-80F7FF729D20}" srcOrd="5" destOrd="0" presId="urn:microsoft.com/office/officeart/2005/8/layout/orgChart1"/>
    <dgm:cxn modelId="{3DA97343-0671-4C77-A0DD-C3CFF01A1CE2}" type="presParOf" srcId="{C29D0D59-546A-432F-9B63-80F7FF729D20}" destId="{608DC729-2BB4-464A-9E55-1EC6C1BEC836}" srcOrd="0" destOrd="0" presId="urn:microsoft.com/office/officeart/2005/8/layout/orgChart1"/>
    <dgm:cxn modelId="{C8C649D5-72FA-43F1-A6A7-C04743DBB865}" type="presParOf" srcId="{608DC729-2BB4-464A-9E55-1EC6C1BEC836}" destId="{3ECB95E9-C4A0-4F07-9F10-106A6EC2E764}" srcOrd="0" destOrd="0" presId="urn:microsoft.com/office/officeart/2005/8/layout/orgChart1"/>
    <dgm:cxn modelId="{F22160CC-D401-4054-86DD-E55AFDDB9AAA}" type="presParOf" srcId="{608DC729-2BB4-464A-9E55-1EC6C1BEC836}" destId="{EE21C6E4-0BD7-4091-BFA5-A5AABC0DCD5E}" srcOrd="1" destOrd="0" presId="urn:microsoft.com/office/officeart/2005/8/layout/orgChart1"/>
    <dgm:cxn modelId="{646B81FE-987C-4650-9224-4A4CC8A45328}" type="presParOf" srcId="{C29D0D59-546A-432F-9B63-80F7FF729D20}" destId="{E63F8BC7-0394-46C0-B7A4-568F11CDE0F6}" srcOrd="1" destOrd="0" presId="urn:microsoft.com/office/officeart/2005/8/layout/orgChart1"/>
    <dgm:cxn modelId="{B12274CA-6F74-41D4-AE0C-3A3AC02E111A}" type="presParOf" srcId="{E63F8BC7-0394-46C0-B7A4-568F11CDE0F6}" destId="{780DBD04-75E7-4189-B3BE-7516EF54B3FD}" srcOrd="0" destOrd="0" presId="urn:microsoft.com/office/officeart/2005/8/layout/orgChart1"/>
    <dgm:cxn modelId="{6B600367-63CC-414B-9AB8-9D842EDC21B9}" type="presParOf" srcId="{E63F8BC7-0394-46C0-B7A4-568F11CDE0F6}" destId="{EBFA3024-C52D-4567-8D80-C25E5AA78C7E}" srcOrd="1" destOrd="0" presId="urn:microsoft.com/office/officeart/2005/8/layout/orgChart1"/>
    <dgm:cxn modelId="{D1818C20-3595-455D-B64C-E55B0AED3EE5}" type="presParOf" srcId="{EBFA3024-C52D-4567-8D80-C25E5AA78C7E}" destId="{D349D9E4-00E7-4FBA-96F4-674B6D2A6A4A}" srcOrd="0" destOrd="0" presId="urn:microsoft.com/office/officeart/2005/8/layout/orgChart1"/>
    <dgm:cxn modelId="{241CD9C9-51CD-4317-976E-42F397B747E1}" type="presParOf" srcId="{D349D9E4-00E7-4FBA-96F4-674B6D2A6A4A}" destId="{BCBC7C7A-7F31-4704-B376-905D122A1608}" srcOrd="0" destOrd="0" presId="urn:microsoft.com/office/officeart/2005/8/layout/orgChart1"/>
    <dgm:cxn modelId="{76733647-64C2-42C0-BFC7-40803977FF29}" type="presParOf" srcId="{D349D9E4-00E7-4FBA-96F4-674B6D2A6A4A}" destId="{FC3DF1FD-54F1-4F6D-B59F-6922763D2D71}" srcOrd="1" destOrd="0" presId="urn:microsoft.com/office/officeart/2005/8/layout/orgChart1"/>
    <dgm:cxn modelId="{92657F5E-DE80-4563-A43B-A17249F467ED}" type="presParOf" srcId="{EBFA3024-C52D-4567-8D80-C25E5AA78C7E}" destId="{DA105572-E9BD-447B-829E-6C89C69745CD}" srcOrd="1" destOrd="0" presId="urn:microsoft.com/office/officeart/2005/8/layout/orgChart1"/>
    <dgm:cxn modelId="{0F5D4B99-338C-4D82-89D6-02794928AC3F}" type="presParOf" srcId="{DA105572-E9BD-447B-829E-6C89C69745CD}" destId="{A85CE991-4112-4D49-894C-45A242722FE6}" srcOrd="0" destOrd="0" presId="urn:microsoft.com/office/officeart/2005/8/layout/orgChart1"/>
    <dgm:cxn modelId="{B829A924-95F4-4EF8-93AA-D8BB40AF55F2}" type="presParOf" srcId="{DA105572-E9BD-447B-829E-6C89C69745CD}" destId="{90013D1E-D3D8-4422-BC17-23EB98A59162}" srcOrd="1" destOrd="0" presId="urn:microsoft.com/office/officeart/2005/8/layout/orgChart1"/>
    <dgm:cxn modelId="{35BE90EE-6FC5-4057-B7D6-03A91E1A9314}" type="presParOf" srcId="{90013D1E-D3D8-4422-BC17-23EB98A59162}" destId="{3DEC8089-9D54-49BB-9C46-45B97E74AF97}" srcOrd="0" destOrd="0" presId="urn:microsoft.com/office/officeart/2005/8/layout/orgChart1"/>
    <dgm:cxn modelId="{8492A755-E93C-4201-ACAC-F762DF5D9E08}" type="presParOf" srcId="{3DEC8089-9D54-49BB-9C46-45B97E74AF97}" destId="{D381779F-BF57-45AC-A4E1-0760EF9E2C1F}" srcOrd="0" destOrd="0" presId="urn:microsoft.com/office/officeart/2005/8/layout/orgChart1"/>
    <dgm:cxn modelId="{DDBB4F18-5B33-4FCB-96E8-EE2051066124}" type="presParOf" srcId="{3DEC8089-9D54-49BB-9C46-45B97E74AF97}" destId="{F50CDE81-7534-4FAB-A864-6216FA8674B2}" srcOrd="1" destOrd="0" presId="urn:microsoft.com/office/officeart/2005/8/layout/orgChart1"/>
    <dgm:cxn modelId="{CD2CA978-2B83-45CF-ACC9-74ED58E9CCD4}" type="presParOf" srcId="{90013D1E-D3D8-4422-BC17-23EB98A59162}" destId="{39741F18-C5FA-4B45-9766-9B64836D9550}" srcOrd="1" destOrd="0" presId="urn:microsoft.com/office/officeart/2005/8/layout/orgChart1"/>
    <dgm:cxn modelId="{A22674B1-22D6-446E-99FB-B2BE0CC7B2C5}" type="presParOf" srcId="{90013D1E-D3D8-4422-BC17-23EB98A59162}" destId="{091AC169-CFED-4386-BEE3-5C958362882D}" srcOrd="2" destOrd="0" presId="urn:microsoft.com/office/officeart/2005/8/layout/orgChart1"/>
    <dgm:cxn modelId="{15B48907-A4B3-4E82-BADB-FA12A9D8C710}" type="presParOf" srcId="{EBFA3024-C52D-4567-8D80-C25E5AA78C7E}" destId="{063AE7DC-D4FA-4009-BFDC-C46F6DB83D9F}" srcOrd="2" destOrd="0" presId="urn:microsoft.com/office/officeart/2005/8/layout/orgChart1"/>
    <dgm:cxn modelId="{E63010E4-8BA3-4FFB-99C6-6FE5E9B81FB9}" type="presParOf" srcId="{C29D0D59-546A-432F-9B63-80F7FF729D20}" destId="{85F6282E-C971-4669-96C7-1B5608AFC92C}" srcOrd="2" destOrd="0" presId="urn:microsoft.com/office/officeart/2005/8/layout/orgChart1"/>
    <dgm:cxn modelId="{DE673CFB-CFF7-44E2-B7CC-AEB7E64DE7BE}" type="presParOf" srcId="{70A38674-B7C6-49A5-A227-A8698E3F7F41}" destId="{E0C775E5-8CB0-455F-B59D-9E8B26891CB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CE991-4112-4D49-894C-45A242722FE6}">
      <dsp:nvSpPr>
        <dsp:cNvPr id="0" name=""/>
        <dsp:cNvSpPr/>
      </dsp:nvSpPr>
      <dsp:spPr>
        <a:xfrm>
          <a:off x="3980271" y="3287899"/>
          <a:ext cx="236754" cy="726047"/>
        </a:xfrm>
        <a:custGeom>
          <a:avLst/>
          <a:gdLst/>
          <a:ahLst/>
          <a:cxnLst/>
          <a:rect l="0" t="0" r="0" b="0"/>
          <a:pathLst>
            <a:path>
              <a:moveTo>
                <a:pt x="0" y="0"/>
              </a:moveTo>
              <a:lnTo>
                <a:pt x="0" y="726047"/>
              </a:lnTo>
              <a:lnTo>
                <a:pt x="236754" y="726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0DBD04-75E7-4189-B3BE-7516EF54B3FD}">
      <dsp:nvSpPr>
        <dsp:cNvPr id="0" name=""/>
        <dsp:cNvSpPr/>
      </dsp:nvSpPr>
      <dsp:spPr>
        <a:xfrm>
          <a:off x="4565896" y="2167261"/>
          <a:ext cx="91440" cy="331456"/>
        </a:xfrm>
        <a:custGeom>
          <a:avLst/>
          <a:gdLst/>
          <a:ahLst/>
          <a:cxnLst/>
          <a:rect l="0" t="0" r="0" b="0"/>
          <a:pathLst>
            <a:path>
              <a:moveTo>
                <a:pt x="45720" y="0"/>
              </a:moveTo>
              <a:lnTo>
                <a:pt x="45720" y="3314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E66BF-596E-497E-BDCB-92F50722D2D7}">
      <dsp:nvSpPr>
        <dsp:cNvPr id="0" name=""/>
        <dsp:cNvSpPr/>
      </dsp:nvSpPr>
      <dsp:spPr>
        <a:xfrm>
          <a:off x="2701797" y="1046623"/>
          <a:ext cx="1909819" cy="331456"/>
        </a:xfrm>
        <a:custGeom>
          <a:avLst/>
          <a:gdLst/>
          <a:ahLst/>
          <a:cxnLst/>
          <a:rect l="0" t="0" r="0" b="0"/>
          <a:pathLst>
            <a:path>
              <a:moveTo>
                <a:pt x="0" y="0"/>
              </a:moveTo>
              <a:lnTo>
                <a:pt x="0" y="165728"/>
              </a:lnTo>
              <a:lnTo>
                <a:pt x="1909819" y="165728"/>
              </a:lnTo>
              <a:lnTo>
                <a:pt x="1909819" y="331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94A4B4-F7FA-4CDC-970B-8F7150AD102F}">
      <dsp:nvSpPr>
        <dsp:cNvPr id="0" name=""/>
        <dsp:cNvSpPr/>
      </dsp:nvSpPr>
      <dsp:spPr>
        <a:xfrm>
          <a:off x="2070451" y="3287899"/>
          <a:ext cx="236754" cy="726047"/>
        </a:xfrm>
        <a:custGeom>
          <a:avLst/>
          <a:gdLst/>
          <a:ahLst/>
          <a:cxnLst/>
          <a:rect l="0" t="0" r="0" b="0"/>
          <a:pathLst>
            <a:path>
              <a:moveTo>
                <a:pt x="0" y="0"/>
              </a:moveTo>
              <a:lnTo>
                <a:pt x="0" y="726047"/>
              </a:lnTo>
              <a:lnTo>
                <a:pt x="236754" y="726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02E07B-F096-49EC-9A21-FFA1D9A717A6}">
      <dsp:nvSpPr>
        <dsp:cNvPr id="0" name=""/>
        <dsp:cNvSpPr/>
      </dsp:nvSpPr>
      <dsp:spPr>
        <a:xfrm>
          <a:off x="2656077" y="2167261"/>
          <a:ext cx="91440" cy="331456"/>
        </a:xfrm>
        <a:custGeom>
          <a:avLst/>
          <a:gdLst/>
          <a:ahLst/>
          <a:cxnLst/>
          <a:rect l="0" t="0" r="0" b="0"/>
          <a:pathLst>
            <a:path>
              <a:moveTo>
                <a:pt x="45720" y="0"/>
              </a:moveTo>
              <a:lnTo>
                <a:pt x="45720" y="3314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DDE299-5F13-4585-BB5D-D813FB0C4493}">
      <dsp:nvSpPr>
        <dsp:cNvPr id="0" name=""/>
        <dsp:cNvSpPr/>
      </dsp:nvSpPr>
      <dsp:spPr>
        <a:xfrm>
          <a:off x="2656077" y="1046623"/>
          <a:ext cx="91440" cy="331456"/>
        </a:xfrm>
        <a:custGeom>
          <a:avLst/>
          <a:gdLst/>
          <a:ahLst/>
          <a:cxnLst/>
          <a:rect l="0" t="0" r="0" b="0"/>
          <a:pathLst>
            <a:path>
              <a:moveTo>
                <a:pt x="45720" y="0"/>
              </a:moveTo>
              <a:lnTo>
                <a:pt x="45720" y="331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0CB18-327A-4018-A729-0A3D06D776E9}">
      <dsp:nvSpPr>
        <dsp:cNvPr id="0" name=""/>
        <dsp:cNvSpPr/>
      </dsp:nvSpPr>
      <dsp:spPr>
        <a:xfrm>
          <a:off x="160632" y="3287899"/>
          <a:ext cx="236754" cy="726047"/>
        </a:xfrm>
        <a:custGeom>
          <a:avLst/>
          <a:gdLst/>
          <a:ahLst/>
          <a:cxnLst/>
          <a:rect l="0" t="0" r="0" b="0"/>
          <a:pathLst>
            <a:path>
              <a:moveTo>
                <a:pt x="0" y="0"/>
              </a:moveTo>
              <a:lnTo>
                <a:pt x="0" y="726047"/>
              </a:lnTo>
              <a:lnTo>
                <a:pt x="236754" y="7260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6841D-8B1C-4288-97A7-B83FA4EFAD9C}">
      <dsp:nvSpPr>
        <dsp:cNvPr id="0" name=""/>
        <dsp:cNvSpPr/>
      </dsp:nvSpPr>
      <dsp:spPr>
        <a:xfrm>
          <a:off x="746257" y="2167261"/>
          <a:ext cx="91440" cy="331456"/>
        </a:xfrm>
        <a:custGeom>
          <a:avLst/>
          <a:gdLst/>
          <a:ahLst/>
          <a:cxnLst/>
          <a:rect l="0" t="0" r="0" b="0"/>
          <a:pathLst>
            <a:path>
              <a:moveTo>
                <a:pt x="45720" y="0"/>
              </a:moveTo>
              <a:lnTo>
                <a:pt x="45720" y="3314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A679B8-F148-40CD-B16A-2FD3CC85A212}">
      <dsp:nvSpPr>
        <dsp:cNvPr id="0" name=""/>
        <dsp:cNvSpPr/>
      </dsp:nvSpPr>
      <dsp:spPr>
        <a:xfrm>
          <a:off x="791977" y="1046623"/>
          <a:ext cx="1909819" cy="331456"/>
        </a:xfrm>
        <a:custGeom>
          <a:avLst/>
          <a:gdLst/>
          <a:ahLst/>
          <a:cxnLst/>
          <a:rect l="0" t="0" r="0" b="0"/>
          <a:pathLst>
            <a:path>
              <a:moveTo>
                <a:pt x="1909819" y="0"/>
              </a:moveTo>
              <a:lnTo>
                <a:pt x="1909819" y="165728"/>
              </a:lnTo>
              <a:lnTo>
                <a:pt x="0" y="165728"/>
              </a:lnTo>
              <a:lnTo>
                <a:pt x="0" y="331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13A54-7FEF-4C12-9BB4-4C025ECEFA6A}">
      <dsp:nvSpPr>
        <dsp:cNvPr id="0" name=""/>
        <dsp:cNvSpPr/>
      </dsp:nvSpPr>
      <dsp:spPr>
        <a:xfrm>
          <a:off x="1912615" y="257442"/>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Complaints are received </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Via the following </a:t>
          </a: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3 </a:t>
          </a: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Methods</a:t>
          </a:r>
        </a:p>
        <a:p>
          <a:pPr marL="0" marR="0" lvl="0" indent="0" algn="ctr" defTabSz="311150" rtl="0">
            <a:lnSpc>
              <a:spcPct val="90000"/>
            </a:lnSpc>
            <a:spcBef>
              <a:spcPct val="0"/>
            </a:spcBef>
            <a:spcAft>
              <a:spcPct val="35000"/>
            </a:spcAft>
            <a:buNone/>
          </a:pPr>
          <a:endParaRPr lang="en-GB" sz="700" b="0" i="0" u="none" strike="noStrike" kern="1200" baseline="0">
            <a:latin typeface="Times New Roman" panose="02020603050405020304" pitchFamily="18" charset="0"/>
          </a:endParaRPr>
        </a:p>
      </dsp:txBody>
      <dsp:txXfrm>
        <a:off x="1912615" y="257442"/>
        <a:ext cx="1578363" cy="789181"/>
      </dsp:txXfrm>
    </dsp:sp>
    <dsp:sp modelId="{7410BB28-7398-45DA-91A0-0F8E44E388B5}">
      <dsp:nvSpPr>
        <dsp:cNvPr id="0" name=""/>
        <dsp:cNvSpPr/>
      </dsp:nvSpPr>
      <dsp:spPr>
        <a:xfrm>
          <a:off x="2795" y="1378080"/>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Direct from Customer </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Via either:</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 Telephone/Letter or E-mail</a:t>
          </a:r>
        </a:p>
        <a:p>
          <a:pPr marL="0" marR="0" lvl="0" indent="0" algn="ctr" defTabSz="311150" rtl="0">
            <a:lnSpc>
              <a:spcPct val="90000"/>
            </a:lnSpc>
            <a:spcBef>
              <a:spcPct val="0"/>
            </a:spcBef>
            <a:spcAft>
              <a:spcPct val="35000"/>
            </a:spcAft>
            <a:buNone/>
          </a:pPr>
          <a:r>
            <a:rPr lang="en-GB" sz="700" b="0" i="1" u="none" strike="noStrike" kern="1200" baseline="0">
              <a:latin typeface="Calibri" panose="020F0502020204030204" pitchFamily="34" charset="0"/>
            </a:rPr>
            <a:t>(24 Hour Messaging Service) </a:t>
          </a:r>
          <a:endParaRPr lang="en-GB" sz="700" kern="1200"/>
        </a:p>
      </dsp:txBody>
      <dsp:txXfrm>
        <a:off x="2795" y="1378080"/>
        <a:ext cx="1578363" cy="789181"/>
      </dsp:txXfrm>
    </dsp:sp>
    <dsp:sp modelId="{90D71405-C04D-42BB-B097-A1818B97ED81}">
      <dsp:nvSpPr>
        <dsp:cNvPr id="0" name=""/>
        <dsp:cNvSpPr/>
      </dsp:nvSpPr>
      <dsp:spPr>
        <a:xfrm>
          <a:off x="2795" y="2498718"/>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Action Taken</a:t>
          </a:r>
        </a:p>
        <a:p>
          <a:pPr marL="0" marR="0" lvl="0" indent="0" algn="ctr" defTabSz="311150" rtl="0">
            <a:lnSpc>
              <a:spcPct val="90000"/>
            </a:lnSpc>
            <a:spcBef>
              <a:spcPct val="0"/>
            </a:spcBef>
            <a:spcAft>
              <a:spcPct val="35000"/>
            </a:spcAft>
            <a:buNone/>
          </a:pPr>
          <a:r>
            <a:rPr lang="en-GB" sz="700" b="1" i="1" u="none" strike="noStrike" kern="1200" baseline="0">
              <a:latin typeface="Calibri" panose="020F0502020204030204" pitchFamily="34" charset="0"/>
            </a:rPr>
            <a:t>Responded with 24 hours:</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The Operations Manager is informed then the complaint is passed to the Supervisor to investigate or Maintenance to Repair</a:t>
          </a:r>
          <a:endParaRPr lang="en-GB" sz="700" kern="1200"/>
        </a:p>
      </dsp:txBody>
      <dsp:txXfrm>
        <a:off x="2795" y="2498718"/>
        <a:ext cx="1578363" cy="789181"/>
      </dsp:txXfrm>
    </dsp:sp>
    <dsp:sp modelId="{F6F23947-F1F1-4592-B0DB-F2EAED61E416}">
      <dsp:nvSpPr>
        <dsp:cNvPr id="0" name=""/>
        <dsp:cNvSpPr/>
      </dsp:nvSpPr>
      <dsp:spPr>
        <a:xfrm>
          <a:off x="397386" y="3619356"/>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Result</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Customer notified by </a:t>
          </a:r>
          <a:r>
            <a:rPr lang="en-GB" sz="700" b="1" i="0" u="none" strike="noStrike" kern="1200" baseline="0">
              <a:latin typeface="Calibri" panose="020F0502020204030204" pitchFamily="34" charset="0"/>
            </a:rPr>
            <a:t>Telephone/Letter or E-mail</a:t>
          </a:r>
          <a:r>
            <a:rPr lang="en-GB" sz="700" b="0" i="0" u="none" strike="noStrike" kern="1200" baseline="0">
              <a:latin typeface="Calibri" panose="020F0502020204030204" pitchFamily="34" charset="0"/>
            </a:rPr>
            <a:t> within 24 hours of receipt of complaint of the findings and the proactive action taken.</a:t>
          </a:r>
        </a:p>
        <a:p>
          <a:pPr marL="0" marR="0" lvl="0" indent="0" algn="ctr" defTabSz="311150" rtl="0">
            <a:lnSpc>
              <a:spcPct val="90000"/>
            </a:lnSpc>
            <a:spcBef>
              <a:spcPct val="0"/>
            </a:spcBef>
            <a:spcAft>
              <a:spcPct val="35000"/>
            </a:spcAft>
            <a:buNone/>
          </a:pPr>
          <a:r>
            <a:rPr lang="en-GB" sz="700" b="1" i="1" u="none" strike="noStrike" kern="1200" baseline="0">
              <a:latin typeface="Calibri" panose="020F0502020204030204" pitchFamily="34" charset="0"/>
            </a:rPr>
            <a:t>All Correspondence Archived</a:t>
          </a:r>
          <a:r>
            <a:rPr lang="en-GB" sz="700" b="0" i="0" u="none" strike="noStrike" kern="1200" baseline="0">
              <a:latin typeface="Times New Roman" panose="02020603050405020304" pitchFamily="18" charset="0"/>
            </a:rPr>
            <a:t>.</a:t>
          </a:r>
          <a:endParaRPr lang="en-GB" sz="700" kern="1200"/>
        </a:p>
      </dsp:txBody>
      <dsp:txXfrm>
        <a:off x="397386" y="3619356"/>
        <a:ext cx="1578363" cy="789181"/>
      </dsp:txXfrm>
    </dsp:sp>
    <dsp:sp modelId="{174F46D3-1D84-440C-AFB4-7DF6042F1237}">
      <dsp:nvSpPr>
        <dsp:cNvPr id="0" name=""/>
        <dsp:cNvSpPr/>
      </dsp:nvSpPr>
      <dsp:spPr>
        <a:xfrm>
          <a:off x="1912615" y="1378080"/>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Direct from Client </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Via either:</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Telephone/Letter or E-mail</a:t>
          </a:r>
        </a:p>
        <a:p>
          <a:pPr marL="0" marR="0" lvl="0" indent="0" algn="ctr" defTabSz="311150" rtl="0">
            <a:lnSpc>
              <a:spcPct val="90000"/>
            </a:lnSpc>
            <a:spcBef>
              <a:spcPct val="0"/>
            </a:spcBef>
            <a:spcAft>
              <a:spcPct val="35000"/>
            </a:spcAft>
            <a:buNone/>
          </a:pPr>
          <a:r>
            <a:rPr lang="en-GB" sz="700" b="0" i="1" u="none" strike="noStrike" kern="1200" baseline="0">
              <a:latin typeface="Calibri" panose="020F0502020204030204" pitchFamily="34" charset="0"/>
            </a:rPr>
            <a:t>(24 Hour Messaging Service) </a:t>
          </a:r>
        </a:p>
      </dsp:txBody>
      <dsp:txXfrm>
        <a:off x="1912615" y="1378080"/>
        <a:ext cx="1578363" cy="789181"/>
      </dsp:txXfrm>
    </dsp:sp>
    <dsp:sp modelId="{FD4C9602-C420-420C-9F12-AA685E7545F7}">
      <dsp:nvSpPr>
        <dsp:cNvPr id="0" name=""/>
        <dsp:cNvSpPr/>
      </dsp:nvSpPr>
      <dsp:spPr>
        <a:xfrm>
          <a:off x="1912615" y="2498718"/>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Action Taken</a:t>
          </a:r>
        </a:p>
        <a:p>
          <a:pPr marL="0" marR="0" lvl="0" indent="0" algn="ctr" defTabSz="311150" rtl="0">
            <a:lnSpc>
              <a:spcPct val="90000"/>
            </a:lnSpc>
            <a:spcBef>
              <a:spcPct val="0"/>
            </a:spcBef>
            <a:spcAft>
              <a:spcPct val="35000"/>
            </a:spcAft>
            <a:buNone/>
          </a:pPr>
          <a:r>
            <a:rPr lang="en-GB" sz="700" b="1" i="1" u="none" strike="noStrike" kern="1200" baseline="0">
              <a:latin typeface="Calibri" panose="020F0502020204030204" pitchFamily="34" charset="0"/>
            </a:rPr>
            <a:t>Responded with 24 hours:</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The Operations Manager is informed then the complaint is passed to the Supervisor to investigate or Maintenance to Repair</a:t>
          </a:r>
        </a:p>
      </dsp:txBody>
      <dsp:txXfrm>
        <a:off x="1912615" y="2498718"/>
        <a:ext cx="1578363" cy="789181"/>
      </dsp:txXfrm>
    </dsp:sp>
    <dsp:sp modelId="{2B34A8F1-E307-4E17-8621-05F0C201F6C8}">
      <dsp:nvSpPr>
        <dsp:cNvPr id="0" name=""/>
        <dsp:cNvSpPr/>
      </dsp:nvSpPr>
      <dsp:spPr>
        <a:xfrm>
          <a:off x="2307206" y="3619356"/>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Result</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Customer notified by </a:t>
          </a:r>
          <a:r>
            <a:rPr lang="en-GB" sz="700" b="1" i="0" u="none" strike="noStrike" kern="1200" baseline="0">
              <a:latin typeface="Calibri" panose="020F0502020204030204" pitchFamily="34" charset="0"/>
            </a:rPr>
            <a:t>Telephone/Letter or E-mail</a:t>
          </a:r>
          <a:r>
            <a:rPr lang="en-GB" sz="700" b="0" i="0" u="none" strike="noStrike" kern="1200" baseline="0">
              <a:latin typeface="Calibri" panose="020F0502020204030204" pitchFamily="34" charset="0"/>
            </a:rPr>
            <a:t> within 24 hours of receipt of complaint of the findings and the proactive action taken.</a:t>
          </a:r>
        </a:p>
        <a:p>
          <a:pPr marL="0" marR="0" lvl="0" indent="0" algn="ctr" defTabSz="311150" rtl="0">
            <a:lnSpc>
              <a:spcPct val="90000"/>
            </a:lnSpc>
            <a:spcBef>
              <a:spcPct val="0"/>
            </a:spcBef>
            <a:spcAft>
              <a:spcPct val="35000"/>
            </a:spcAft>
            <a:buNone/>
          </a:pPr>
          <a:r>
            <a:rPr lang="en-GB" sz="700" b="1" i="1" u="none" strike="noStrike" kern="1200" baseline="0">
              <a:latin typeface="Calibri" panose="020F0502020204030204" pitchFamily="34" charset="0"/>
            </a:rPr>
            <a:t>All Correspondence Archived</a:t>
          </a:r>
          <a:r>
            <a:rPr lang="en-GB" sz="700" b="0" i="0" u="none" strike="noStrike" kern="1200" baseline="0">
              <a:latin typeface="Times New Roman" panose="02020603050405020304" pitchFamily="18" charset="0"/>
            </a:rPr>
            <a:t>.</a:t>
          </a:r>
        </a:p>
      </dsp:txBody>
      <dsp:txXfrm>
        <a:off x="2307206" y="3619356"/>
        <a:ext cx="1578363" cy="789181"/>
      </dsp:txXfrm>
    </dsp:sp>
    <dsp:sp modelId="{3ECB95E9-C4A0-4F07-9F10-106A6EC2E764}">
      <dsp:nvSpPr>
        <dsp:cNvPr id="0" name=""/>
        <dsp:cNvSpPr/>
      </dsp:nvSpPr>
      <dsp:spPr>
        <a:xfrm>
          <a:off x="3822435" y="1378080"/>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Via Post direct From </a:t>
          </a: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Customer</a:t>
          </a:r>
        </a:p>
        <a:p>
          <a:pPr marL="0" marR="0" lvl="0" indent="0" algn="ctr" defTabSz="311150" rtl="0">
            <a:lnSpc>
              <a:spcPct val="90000"/>
            </a:lnSpc>
            <a:spcBef>
              <a:spcPct val="0"/>
            </a:spcBef>
            <a:spcAft>
              <a:spcPct val="35000"/>
            </a:spcAft>
            <a:buNone/>
          </a:pPr>
          <a:r>
            <a:rPr lang="en-GB" sz="700" b="0" i="1" u="none" strike="noStrike" kern="1200" baseline="0">
              <a:latin typeface="Calibri" panose="020F0502020204030204" pitchFamily="34" charset="0"/>
            </a:rPr>
            <a:t>(All Locations have Danfo (UK) Ltd’s Postal Address on   Display</a:t>
          </a:r>
          <a:r>
            <a:rPr lang="en-GB" sz="700" b="1" i="1" u="none" strike="noStrike" kern="1200" baseline="0">
              <a:latin typeface="Calibri" panose="020F0502020204030204" pitchFamily="34" charset="0"/>
            </a:rPr>
            <a:t>)</a:t>
          </a:r>
          <a:endParaRPr lang="en-GB" sz="700" kern="1200"/>
        </a:p>
      </dsp:txBody>
      <dsp:txXfrm>
        <a:off x="3822435" y="1378080"/>
        <a:ext cx="1578363" cy="789181"/>
      </dsp:txXfrm>
    </dsp:sp>
    <dsp:sp modelId="{BCBC7C7A-7F31-4704-B376-905D122A1608}">
      <dsp:nvSpPr>
        <dsp:cNvPr id="0" name=""/>
        <dsp:cNvSpPr/>
      </dsp:nvSpPr>
      <dsp:spPr>
        <a:xfrm>
          <a:off x="3822435" y="2498718"/>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Action Taken</a:t>
          </a:r>
        </a:p>
        <a:p>
          <a:pPr marL="0" marR="0" lvl="0" indent="0" algn="ctr" defTabSz="311150" rtl="0">
            <a:lnSpc>
              <a:spcPct val="90000"/>
            </a:lnSpc>
            <a:spcBef>
              <a:spcPct val="0"/>
            </a:spcBef>
            <a:spcAft>
              <a:spcPct val="35000"/>
            </a:spcAft>
            <a:buNone/>
          </a:pPr>
          <a:r>
            <a:rPr lang="en-GB" sz="700" b="1" i="1" u="none" strike="noStrike" kern="1200" baseline="0">
              <a:latin typeface="Calibri" panose="020F0502020204030204" pitchFamily="34" charset="0"/>
            </a:rPr>
            <a:t>Responded with 24 hours:</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The Operations Manager is informed then the complaint is passed to the Supervisor to investigate or Maintenance to Repair</a:t>
          </a:r>
        </a:p>
      </dsp:txBody>
      <dsp:txXfrm>
        <a:off x="3822435" y="2498718"/>
        <a:ext cx="1578363" cy="789181"/>
      </dsp:txXfrm>
    </dsp:sp>
    <dsp:sp modelId="{D381779F-BF57-45AC-A4E1-0760EF9E2C1F}">
      <dsp:nvSpPr>
        <dsp:cNvPr id="0" name=""/>
        <dsp:cNvSpPr/>
      </dsp:nvSpPr>
      <dsp:spPr>
        <a:xfrm>
          <a:off x="4217025" y="3619356"/>
          <a:ext cx="1578363" cy="7891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Result</a:t>
          </a:r>
        </a:p>
        <a:p>
          <a:pPr marL="0" marR="0" lvl="0" indent="0" algn="ctr" defTabSz="311150" rtl="0">
            <a:lnSpc>
              <a:spcPct val="90000"/>
            </a:lnSpc>
            <a:spcBef>
              <a:spcPct val="0"/>
            </a:spcBef>
            <a:spcAft>
              <a:spcPct val="35000"/>
            </a:spcAft>
            <a:buNone/>
          </a:pPr>
          <a:r>
            <a:rPr lang="en-GB" sz="700" b="0" i="0" u="none" strike="noStrike" kern="1200" baseline="0">
              <a:latin typeface="Calibri" panose="020F0502020204030204" pitchFamily="34" charset="0"/>
            </a:rPr>
            <a:t>Customer notified by Letter of the findings and the proactive action taken. Copy of Letter submitted to the Client for their records </a:t>
          </a:r>
        </a:p>
        <a:p>
          <a:pPr marL="0" marR="0" lvl="0" indent="0" algn="ctr" defTabSz="311150" rtl="0">
            <a:lnSpc>
              <a:spcPct val="90000"/>
            </a:lnSpc>
            <a:spcBef>
              <a:spcPct val="0"/>
            </a:spcBef>
            <a:spcAft>
              <a:spcPct val="35000"/>
            </a:spcAft>
            <a:buNone/>
          </a:pPr>
          <a:r>
            <a:rPr lang="en-GB" sz="700" b="1" i="1" u="none" strike="noStrike" kern="1200" baseline="0">
              <a:latin typeface="Calibri" panose="020F0502020204030204" pitchFamily="34" charset="0"/>
            </a:rPr>
            <a:t>All Correspondence Archived</a:t>
          </a:r>
          <a:r>
            <a:rPr lang="en-GB" sz="700" b="0" i="0" u="none" strike="noStrike" kern="1200" baseline="0">
              <a:latin typeface="Times New Roman" panose="02020603050405020304" pitchFamily="18" charset="0"/>
            </a:rPr>
            <a:t>.</a:t>
          </a:r>
        </a:p>
      </dsp:txBody>
      <dsp:txXfrm>
        <a:off x="4217025" y="3619356"/>
        <a:ext cx="1578363" cy="789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Rosyln Jerome</dc:creator>
  <cp:lastModifiedBy>Jacqui Layman</cp:lastModifiedBy>
  <cp:revision>3</cp:revision>
  <dcterms:created xsi:type="dcterms:W3CDTF">2021-09-22T10:55:00Z</dcterms:created>
  <dcterms:modified xsi:type="dcterms:W3CDTF">2024-10-29T08:38:00Z</dcterms:modified>
</cp:coreProperties>
</file>